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FEF63" w14:textId="72B2D774" w:rsidR="009107F6" w:rsidRDefault="00BD198F" w:rsidP="009107F6">
      <w:pPr>
        <w:pStyle w:val="Heading1"/>
        <w:jc w:val="center"/>
        <w:rPr>
          <w:lang w:val="en-US"/>
        </w:rPr>
      </w:pPr>
      <w:r>
        <w:rPr>
          <w:lang w:val="en-US"/>
        </w:rPr>
        <w:t>Module 2</w:t>
      </w:r>
    </w:p>
    <w:p w14:paraId="52008463" w14:textId="77777777" w:rsidR="009107F6" w:rsidRPr="009107F6" w:rsidRDefault="009107F6" w:rsidP="009107F6">
      <w:pPr>
        <w:rPr>
          <w:lang w:val="en-US"/>
        </w:rPr>
      </w:pPr>
    </w:p>
    <w:p w14:paraId="00A5EDDE" w14:textId="77777777" w:rsidR="009107F6" w:rsidRPr="009107F6" w:rsidRDefault="00BD198F" w:rsidP="009107F6">
      <w:pPr>
        <w:pStyle w:val="HTMLPreformatted"/>
        <w:shd w:val="clear" w:color="auto" w:fill="FFFFFF"/>
        <w:rPr>
          <w:rFonts w:asciiTheme="minorHAnsi" w:eastAsiaTheme="minorHAnsi" w:hAnsiTheme="minorHAnsi" w:cstheme="minorBidi"/>
          <w:b/>
          <w:bCs/>
          <w:sz w:val="24"/>
          <w:szCs w:val="24"/>
          <w:lang w:val="en-US"/>
        </w:rPr>
      </w:pPr>
      <w:r w:rsidRPr="009107F6">
        <w:rPr>
          <w:rFonts w:asciiTheme="minorHAnsi" w:eastAsiaTheme="minorHAnsi" w:hAnsiTheme="minorHAnsi" w:cstheme="minorBidi"/>
          <w:b/>
          <w:bCs/>
          <w:sz w:val="24"/>
          <w:szCs w:val="24"/>
          <w:lang w:val="en-US"/>
        </w:rPr>
        <w:t>Assignment 1</w:t>
      </w:r>
      <w:r w:rsidR="009107F6" w:rsidRPr="009107F6">
        <w:rPr>
          <w:rFonts w:asciiTheme="minorHAnsi" w:eastAsiaTheme="minorHAnsi" w:hAnsiTheme="minorHAnsi" w:cstheme="minorBidi"/>
          <w:b/>
          <w:bCs/>
          <w:sz w:val="24"/>
          <w:szCs w:val="24"/>
          <w:lang w:val="en-US"/>
        </w:rPr>
        <w:t xml:space="preserve"> - </w:t>
      </w:r>
      <w:r w:rsidR="009107F6" w:rsidRPr="009107F6">
        <w:rPr>
          <w:rFonts w:asciiTheme="minorHAnsi" w:eastAsiaTheme="minorHAnsi" w:hAnsiTheme="minorHAnsi" w:cstheme="minorBidi"/>
          <w:b/>
          <w:bCs/>
          <w:sz w:val="24"/>
          <w:szCs w:val="24"/>
          <w:lang w:val="en-US"/>
        </w:rPr>
        <w:t>Create your first S3 bucket. Do the following:</w:t>
      </w:r>
    </w:p>
    <w:p w14:paraId="78A2FE64" w14:textId="77777777" w:rsidR="009107F6" w:rsidRPr="009107F6" w:rsidRDefault="009107F6" w:rsidP="009107F6">
      <w:pPr>
        <w:pStyle w:val="HTMLPreformatted"/>
        <w:shd w:val="clear" w:color="auto" w:fill="FFFFFF"/>
        <w:rPr>
          <w:rFonts w:asciiTheme="minorHAnsi" w:eastAsiaTheme="minorHAnsi" w:hAnsiTheme="minorHAnsi" w:cstheme="minorBidi"/>
          <w:b/>
          <w:bCs/>
          <w:sz w:val="24"/>
          <w:szCs w:val="24"/>
          <w:lang w:val="en-US"/>
        </w:rPr>
      </w:pPr>
      <w:r w:rsidRPr="009107F6">
        <w:rPr>
          <w:rFonts w:asciiTheme="minorHAnsi" w:eastAsiaTheme="minorHAnsi" w:hAnsiTheme="minorHAnsi" w:cstheme="minorBidi"/>
          <w:b/>
          <w:bCs/>
          <w:sz w:val="24"/>
          <w:szCs w:val="24"/>
          <w:lang w:val="en-US"/>
        </w:rPr>
        <w:t>1) Upload an object to your bucket.</w:t>
      </w:r>
    </w:p>
    <w:p w14:paraId="20062AA2" w14:textId="77777777" w:rsidR="009107F6" w:rsidRPr="009107F6" w:rsidRDefault="009107F6" w:rsidP="009107F6">
      <w:pPr>
        <w:pStyle w:val="HTMLPreformatted"/>
        <w:shd w:val="clear" w:color="auto" w:fill="FFFFFF"/>
        <w:rPr>
          <w:rFonts w:asciiTheme="minorHAnsi" w:eastAsiaTheme="minorHAnsi" w:hAnsiTheme="minorHAnsi" w:cstheme="minorBidi"/>
          <w:b/>
          <w:bCs/>
          <w:sz w:val="24"/>
          <w:szCs w:val="24"/>
          <w:lang w:val="en-US"/>
        </w:rPr>
      </w:pPr>
      <w:r w:rsidRPr="009107F6">
        <w:rPr>
          <w:rFonts w:asciiTheme="minorHAnsi" w:eastAsiaTheme="minorHAnsi" w:hAnsiTheme="minorHAnsi" w:cstheme="minorBidi"/>
          <w:b/>
          <w:bCs/>
          <w:sz w:val="24"/>
          <w:szCs w:val="24"/>
          <w:lang w:val="en-US"/>
        </w:rPr>
        <w:t>2) Download an object</w:t>
      </w:r>
    </w:p>
    <w:p w14:paraId="279E41E0" w14:textId="77777777" w:rsidR="009107F6" w:rsidRPr="009107F6" w:rsidRDefault="009107F6" w:rsidP="009107F6">
      <w:pPr>
        <w:pStyle w:val="HTMLPreformatted"/>
        <w:shd w:val="clear" w:color="auto" w:fill="FFFFFF"/>
        <w:rPr>
          <w:rFonts w:asciiTheme="minorHAnsi" w:eastAsiaTheme="minorHAnsi" w:hAnsiTheme="minorHAnsi" w:cstheme="minorBidi"/>
          <w:b/>
          <w:bCs/>
          <w:sz w:val="24"/>
          <w:szCs w:val="24"/>
          <w:lang w:val="en-US"/>
        </w:rPr>
      </w:pPr>
      <w:r w:rsidRPr="009107F6">
        <w:rPr>
          <w:rFonts w:asciiTheme="minorHAnsi" w:eastAsiaTheme="minorHAnsi" w:hAnsiTheme="minorHAnsi" w:cstheme="minorBidi"/>
          <w:b/>
          <w:bCs/>
          <w:sz w:val="24"/>
          <w:szCs w:val="24"/>
          <w:lang w:val="en-US"/>
        </w:rPr>
        <w:t>3) Copy your object to a folder</w:t>
      </w:r>
    </w:p>
    <w:p w14:paraId="2290070A" w14:textId="022A90D8" w:rsidR="00D559FC" w:rsidRPr="009107F6" w:rsidRDefault="009107F6" w:rsidP="009107F6">
      <w:pPr>
        <w:pStyle w:val="HTMLPreformatted"/>
        <w:shd w:val="clear" w:color="auto" w:fill="FFFFFF"/>
        <w:rPr>
          <w:rFonts w:asciiTheme="minorHAnsi" w:eastAsiaTheme="minorHAnsi" w:hAnsiTheme="minorHAnsi" w:cstheme="minorBidi"/>
          <w:b/>
          <w:bCs/>
          <w:sz w:val="24"/>
          <w:szCs w:val="24"/>
          <w:lang w:val="en-US"/>
        </w:rPr>
      </w:pPr>
      <w:r w:rsidRPr="009107F6">
        <w:rPr>
          <w:rFonts w:asciiTheme="minorHAnsi" w:eastAsiaTheme="minorHAnsi" w:hAnsiTheme="minorHAnsi" w:cstheme="minorBidi"/>
          <w:b/>
          <w:bCs/>
          <w:sz w:val="24"/>
          <w:szCs w:val="24"/>
          <w:lang w:val="en-US"/>
        </w:rPr>
        <w:t>4) Delete your objects and bucke</w:t>
      </w:r>
      <w:r w:rsidRPr="009107F6">
        <w:rPr>
          <w:rFonts w:asciiTheme="minorHAnsi" w:eastAsiaTheme="minorHAnsi" w:hAnsiTheme="minorHAnsi" w:cstheme="minorBidi"/>
          <w:b/>
          <w:bCs/>
          <w:sz w:val="24"/>
          <w:szCs w:val="24"/>
          <w:lang w:val="en-US"/>
        </w:rPr>
        <w:t>t</w:t>
      </w:r>
    </w:p>
    <w:p w14:paraId="7B267709" w14:textId="0DB18AA9" w:rsidR="00BD198F" w:rsidRDefault="00BD198F">
      <w:pPr>
        <w:rPr>
          <w:lang w:val="en-US"/>
        </w:rPr>
      </w:pPr>
    </w:p>
    <w:p w14:paraId="6AD49407" w14:textId="49EC8253" w:rsidR="009107F6" w:rsidRDefault="009107F6" w:rsidP="00F1402C">
      <w:pPr>
        <w:rPr>
          <w:lang w:val="en-US"/>
        </w:rPr>
      </w:pPr>
      <w:r>
        <w:rPr>
          <w:lang w:val="en-US"/>
        </w:rPr>
        <w:t>Below are the steps taken to perform the above-mentioned task.</w:t>
      </w:r>
    </w:p>
    <w:p w14:paraId="429148A2" w14:textId="77777777" w:rsidR="009107F6" w:rsidRDefault="009107F6" w:rsidP="00F1402C">
      <w:pPr>
        <w:rPr>
          <w:lang w:val="en-US"/>
        </w:rPr>
      </w:pPr>
    </w:p>
    <w:p w14:paraId="508E202A" w14:textId="55BE0961" w:rsidR="00BD198F" w:rsidRDefault="00BD198F" w:rsidP="00F1402C">
      <w:pPr>
        <w:rPr>
          <w:lang w:val="en-US"/>
        </w:rPr>
      </w:pPr>
      <w:r w:rsidRPr="00F1402C">
        <w:rPr>
          <w:lang w:val="en-US"/>
        </w:rPr>
        <w:t>Go to Console search for S3.</w:t>
      </w:r>
      <w:r w:rsidR="00F1402C">
        <w:rPr>
          <w:lang w:val="en-US"/>
        </w:rPr>
        <w:t xml:space="preserve"> </w:t>
      </w:r>
      <w:r>
        <w:rPr>
          <w:lang w:val="en-US"/>
        </w:rPr>
        <w:t>As this is global service, we don’t need to select the region.</w:t>
      </w:r>
    </w:p>
    <w:p w14:paraId="43D3DA6B" w14:textId="776E0340" w:rsidR="00F1402C" w:rsidRDefault="00F1402C" w:rsidP="00F1402C">
      <w:pPr>
        <w:rPr>
          <w:lang w:val="en-US"/>
        </w:rPr>
      </w:pPr>
    </w:p>
    <w:p w14:paraId="142FEA93" w14:textId="0D46B9BC" w:rsidR="00937223" w:rsidRDefault="00F1402C" w:rsidP="00F1402C">
      <w:pPr>
        <w:rPr>
          <w:noProof/>
          <w:lang w:val="en-US"/>
        </w:rPr>
      </w:pPr>
      <w:r>
        <w:rPr>
          <w:lang w:val="en-US"/>
        </w:rPr>
        <w:t>Step 1: Cl</w:t>
      </w:r>
      <w:r w:rsidR="000C4E3A" w:rsidRPr="00F1402C">
        <w:rPr>
          <w:lang w:val="en-US"/>
        </w:rPr>
        <w:t xml:space="preserve">ick on </w:t>
      </w:r>
      <w:r>
        <w:rPr>
          <w:lang w:val="en-US"/>
        </w:rPr>
        <w:t>‘</w:t>
      </w:r>
      <w:r w:rsidR="000C4E3A" w:rsidRPr="00444581">
        <w:rPr>
          <w:b/>
          <w:bCs/>
          <w:lang w:val="en-US"/>
        </w:rPr>
        <w:t>Create bucket</w:t>
      </w:r>
      <w:r w:rsidRPr="00444581">
        <w:rPr>
          <w:b/>
          <w:bCs/>
          <w:lang w:val="en-US"/>
        </w:rPr>
        <w:t>’</w:t>
      </w:r>
      <w:r>
        <w:rPr>
          <w:lang w:val="en-US"/>
        </w:rPr>
        <w:t>.</w:t>
      </w:r>
      <w:r w:rsidR="00937223" w:rsidRPr="00937223">
        <w:rPr>
          <w:noProof/>
          <w:lang w:val="en-US"/>
        </w:rPr>
        <w:t xml:space="preserve"> </w:t>
      </w:r>
    </w:p>
    <w:p w14:paraId="6D501AD7" w14:textId="77777777" w:rsidR="00937223" w:rsidRDefault="00937223" w:rsidP="00F1402C">
      <w:pPr>
        <w:rPr>
          <w:noProof/>
          <w:lang w:val="en-US"/>
        </w:rPr>
      </w:pPr>
    </w:p>
    <w:p w14:paraId="3ABE5386" w14:textId="6EDFA0FD" w:rsidR="00F1402C" w:rsidRDefault="00937223" w:rsidP="00F1402C">
      <w:pPr>
        <w:rPr>
          <w:lang w:val="en-US"/>
        </w:rPr>
      </w:pPr>
      <w:r>
        <w:rPr>
          <w:noProof/>
          <w:lang w:val="en-US"/>
        </w:rPr>
        <w:drawing>
          <wp:inline distT="0" distB="0" distL="0" distR="0" wp14:anchorId="1BD26CC6" wp14:editId="01CEA013">
            <wp:extent cx="5943600" cy="3052445"/>
            <wp:effectExtent l="12700" t="12700" r="1270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a:ln>
                      <a:solidFill>
                        <a:schemeClr val="accent1"/>
                      </a:solidFill>
                    </a:ln>
                  </pic:spPr>
                </pic:pic>
              </a:graphicData>
            </a:graphic>
          </wp:inline>
        </w:drawing>
      </w:r>
    </w:p>
    <w:p w14:paraId="0B0C8B8F" w14:textId="77777777" w:rsidR="00937223" w:rsidRDefault="00937223" w:rsidP="00F1402C">
      <w:pPr>
        <w:rPr>
          <w:lang w:val="en-US"/>
        </w:rPr>
      </w:pPr>
    </w:p>
    <w:p w14:paraId="214E8875" w14:textId="35229721" w:rsidR="002D1DB6" w:rsidRPr="00F1402C" w:rsidRDefault="00F1402C" w:rsidP="00F1402C">
      <w:pPr>
        <w:rPr>
          <w:lang w:val="en-US"/>
        </w:rPr>
      </w:pPr>
      <w:r>
        <w:rPr>
          <w:lang w:val="en-US"/>
        </w:rPr>
        <w:t xml:space="preserve">Step 2: </w:t>
      </w:r>
      <w:r w:rsidR="002D1DB6" w:rsidRPr="00F1402C">
        <w:rPr>
          <w:lang w:val="en-US"/>
        </w:rPr>
        <w:t>Configure below details for bucket creation:</w:t>
      </w:r>
    </w:p>
    <w:p w14:paraId="555DA800" w14:textId="48D954CD" w:rsidR="002D1DB6" w:rsidRPr="00720D0E" w:rsidRDefault="002D1DB6" w:rsidP="00D345D1">
      <w:pPr>
        <w:pStyle w:val="ListParagraph"/>
        <w:numPr>
          <w:ilvl w:val="0"/>
          <w:numId w:val="1"/>
        </w:numPr>
        <w:rPr>
          <w:u w:val="single"/>
          <w:lang w:val="en-US"/>
        </w:rPr>
      </w:pPr>
      <w:r w:rsidRPr="00720D0E">
        <w:rPr>
          <w:u w:val="single"/>
          <w:lang w:val="en-US"/>
        </w:rPr>
        <w:t>General Configuration</w:t>
      </w:r>
    </w:p>
    <w:p w14:paraId="575EE72C" w14:textId="56A9C595" w:rsidR="002D1DB6" w:rsidRDefault="002D1DB6" w:rsidP="00D345D1">
      <w:pPr>
        <w:pStyle w:val="ListParagraph"/>
        <w:numPr>
          <w:ilvl w:val="1"/>
          <w:numId w:val="1"/>
        </w:numPr>
        <w:rPr>
          <w:lang w:val="en-US"/>
        </w:rPr>
      </w:pPr>
      <w:r w:rsidRPr="002A4043">
        <w:rPr>
          <w:b/>
          <w:bCs/>
          <w:lang w:val="en-US"/>
        </w:rPr>
        <w:t>Bucket name</w:t>
      </w:r>
      <w:r>
        <w:rPr>
          <w:lang w:val="en-US"/>
        </w:rPr>
        <w:t xml:space="preserve">- </w:t>
      </w:r>
      <w:r w:rsidR="002A4043">
        <w:rPr>
          <w:lang w:val="en-US"/>
        </w:rPr>
        <w:t>Give</w:t>
      </w:r>
      <w:r w:rsidR="00937223">
        <w:rPr>
          <w:lang w:val="en-US"/>
        </w:rPr>
        <w:t xml:space="preserve"> </w:t>
      </w:r>
      <w:r>
        <w:rPr>
          <w:lang w:val="en-US"/>
        </w:rPr>
        <w:t xml:space="preserve">unique name </w:t>
      </w:r>
      <w:r w:rsidR="002A4043">
        <w:rPr>
          <w:lang w:val="en-US"/>
        </w:rPr>
        <w:t xml:space="preserve">for bucket as given in below image </w:t>
      </w:r>
      <w:r>
        <w:rPr>
          <w:lang w:val="en-US"/>
        </w:rPr>
        <w:t>‘M2A1_bucket’</w:t>
      </w:r>
    </w:p>
    <w:p w14:paraId="26F6CDCF" w14:textId="71C0C538" w:rsidR="002D1DB6" w:rsidRDefault="002D1DB6" w:rsidP="00D345D1">
      <w:pPr>
        <w:pStyle w:val="ListParagraph"/>
        <w:numPr>
          <w:ilvl w:val="1"/>
          <w:numId w:val="1"/>
        </w:numPr>
        <w:rPr>
          <w:lang w:val="en-US"/>
        </w:rPr>
      </w:pPr>
      <w:r w:rsidRPr="002A4043">
        <w:rPr>
          <w:b/>
          <w:bCs/>
          <w:lang w:val="en-US"/>
        </w:rPr>
        <w:t>AWS Region</w:t>
      </w:r>
      <w:r w:rsidRPr="002D1DB6">
        <w:rPr>
          <w:lang w:val="en-US"/>
        </w:rPr>
        <w:t>-</w:t>
      </w:r>
      <w:r>
        <w:rPr>
          <w:lang w:val="en-US"/>
        </w:rPr>
        <w:t xml:space="preserve"> </w:t>
      </w:r>
      <w:r w:rsidRPr="002D1DB6">
        <w:rPr>
          <w:lang w:val="en-US"/>
        </w:rPr>
        <w:t>Select</w:t>
      </w:r>
      <w:r w:rsidR="00A66988">
        <w:rPr>
          <w:lang w:val="en-US"/>
        </w:rPr>
        <w:t>ed</w:t>
      </w:r>
      <w:r w:rsidRPr="002D1DB6">
        <w:rPr>
          <w:lang w:val="en-US"/>
        </w:rPr>
        <w:t xml:space="preserve"> the region</w:t>
      </w:r>
      <w:r>
        <w:rPr>
          <w:lang w:val="en-US"/>
        </w:rPr>
        <w:t xml:space="preserve"> for S3 service</w:t>
      </w:r>
      <w:r w:rsidR="002A4043">
        <w:rPr>
          <w:lang w:val="en-US"/>
        </w:rPr>
        <w:t>’s availability zone</w:t>
      </w:r>
      <w:r w:rsidR="00A66988">
        <w:rPr>
          <w:lang w:val="en-US"/>
        </w:rPr>
        <w:t xml:space="preserve"> ‘N. Virginia’</w:t>
      </w:r>
      <w:r w:rsidR="002A4043">
        <w:rPr>
          <w:lang w:val="en-US"/>
        </w:rPr>
        <w:t>.</w:t>
      </w:r>
    </w:p>
    <w:p w14:paraId="56745FF9" w14:textId="723CB15F" w:rsidR="002D1DB6" w:rsidRDefault="002D1DB6" w:rsidP="00D345D1">
      <w:pPr>
        <w:pStyle w:val="ListParagraph"/>
        <w:numPr>
          <w:ilvl w:val="1"/>
          <w:numId w:val="1"/>
        </w:numPr>
        <w:rPr>
          <w:lang w:val="en-US"/>
        </w:rPr>
      </w:pPr>
      <w:r w:rsidRPr="002A4043">
        <w:rPr>
          <w:b/>
          <w:bCs/>
          <w:lang w:val="en-US"/>
        </w:rPr>
        <w:t>Copy settings from existing bucket</w:t>
      </w:r>
      <w:r w:rsidR="002A4043">
        <w:rPr>
          <w:b/>
          <w:bCs/>
          <w:lang w:val="en-US"/>
        </w:rPr>
        <w:t>-</w:t>
      </w:r>
      <w:r>
        <w:rPr>
          <w:lang w:val="en-US"/>
        </w:rPr>
        <w:t xml:space="preserve"> This is optional and can be opt in case if we want to copy the configuration of existing bucket.</w:t>
      </w:r>
      <w:r w:rsidR="00A66988">
        <w:rPr>
          <w:lang w:val="en-US"/>
        </w:rPr>
        <w:t xml:space="preserve"> </w:t>
      </w:r>
    </w:p>
    <w:p w14:paraId="756DA2B0" w14:textId="11119A03" w:rsidR="002A4043" w:rsidRPr="00720D0E" w:rsidRDefault="00C27E95" w:rsidP="00D345D1">
      <w:pPr>
        <w:pStyle w:val="ListParagraph"/>
        <w:numPr>
          <w:ilvl w:val="0"/>
          <w:numId w:val="1"/>
        </w:numPr>
        <w:rPr>
          <w:u w:val="single"/>
          <w:lang w:val="en-US"/>
        </w:rPr>
      </w:pPr>
      <w:r w:rsidRPr="00720D0E">
        <w:rPr>
          <w:u w:val="single"/>
          <w:lang w:val="en-US"/>
        </w:rPr>
        <w:t>Object Ownership</w:t>
      </w:r>
    </w:p>
    <w:p w14:paraId="2E707BD8" w14:textId="4174D24E" w:rsidR="00C27E95" w:rsidRPr="002A4043" w:rsidRDefault="00C27E95" w:rsidP="002A4043">
      <w:pPr>
        <w:pStyle w:val="ListParagraph"/>
        <w:numPr>
          <w:ilvl w:val="1"/>
          <w:numId w:val="1"/>
        </w:numPr>
        <w:rPr>
          <w:lang w:val="en-US"/>
        </w:rPr>
      </w:pPr>
      <w:r w:rsidRPr="00D345D1">
        <w:rPr>
          <w:b/>
          <w:bCs/>
          <w:lang w:val="en-US"/>
        </w:rPr>
        <w:t xml:space="preserve">ACLs </w:t>
      </w:r>
      <w:r w:rsidR="00D345D1" w:rsidRPr="00D345D1">
        <w:rPr>
          <w:b/>
          <w:bCs/>
          <w:lang w:val="en-US"/>
        </w:rPr>
        <w:t>D</w:t>
      </w:r>
      <w:r w:rsidRPr="00D345D1">
        <w:rPr>
          <w:b/>
          <w:bCs/>
          <w:lang w:val="en-US"/>
        </w:rPr>
        <w:t>isabled/</w:t>
      </w:r>
      <w:r w:rsidR="00D345D1" w:rsidRPr="00D345D1">
        <w:rPr>
          <w:b/>
          <w:bCs/>
          <w:lang w:val="en-US"/>
        </w:rPr>
        <w:t>E</w:t>
      </w:r>
      <w:r w:rsidRPr="00D345D1">
        <w:rPr>
          <w:b/>
          <w:bCs/>
          <w:lang w:val="en-US"/>
        </w:rPr>
        <w:t>nabled</w:t>
      </w:r>
      <w:r w:rsidRPr="002A4043">
        <w:rPr>
          <w:lang w:val="en-US"/>
        </w:rPr>
        <w:t xml:space="preserve"> – Object ownership and access specification can </w:t>
      </w:r>
      <w:r w:rsidR="00D345D1">
        <w:rPr>
          <w:lang w:val="en-US"/>
        </w:rPr>
        <w:t xml:space="preserve">be </w:t>
      </w:r>
      <w:r w:rsidRPr="002A4043">
        <w:rPr>
          <w:lang w:val="en-US"/>
        </w:rPr>
        <w:t xml:space="preserve">defined through this. If ACLs disabled Account owner will be </w:t>
      </w:r>
      <w:r w:rsidR="00D345D1">
        <w:rPr>
          <w:lang w:val="en-US"/>
        </w:rPr>
        <w:t>current</w:t>
      </w:r>
      <w:r w:rsidRPr="002A4043">
        <w:rPr>
          <w:lang w:val="en-US"/>
        </w:rPr>
        <w:t xml:space="preserve"> account and access will be defined with Policies if ACLS enabled, Objects in this bucket will be </w:t>
      </w:r>
      <w:r w:rsidRPr="002A4043">
        <w:rPr>
          <w:lang w:val="en-US"/>
        </w:rPr>
        <w:lastRenderedPageBreak/>
        <w:t>owned by other accounts and access will be defined with AC</w:t>
      </w:r>
      <w:r w:rsidR="00937223" w:rsidRPr="002A4043">
        <w:rPr>
          <w:lang w:val="en-US"/>
        </w:rPr>
        <w:t>Ls</w:t>
      </w:r>
      <w:r w:rsidR="00D345D1">
        <w:rPr>
          <w:lang w:val="en-US"/>
        </w:rPr>
        <w:t xml:space="preserve">. By </w:t>
      </w:r>
      <w:r w:rsidR="00A66988">
        <w:rPr>
          <w:lang w:val="en-US"/>
        </w:rPr>
        <w:t>default,</w:t>
      </w:r>
      <w:r w:rsidR="00D345D1">
        <w:rPr>
          <w:lang w:val="en-US"/>
        </w:rPr>
        <w:t xml:space="preserve"> this is disabled.</w:t>
      </w:r>
    </w:p>
    <w:p w14:paraId="758A09FC" w14:textId="6D625472" w:rsidR="00937223" w:rsidRPr="00937223" w:rsidRDefault="00937223" w:rsidP="00937223">
      <w:pPr>
        <w:rPr>
          <w:lang w:val="en-US"/>
        </w:rPr>
      </w:pPr>
      <w:r>
        <w:rPr>
          <w:noProof/>
          <w:lang w:val="en-US"/>
        </w:rPr>
        <w:drawing>
          <wp:inline distT="0" distB="0" distL="0" distR="0" wp14:anchorId="704E80E3" wp14:editId="059649F6">
            <wp:extent cx="5943600" cy="3061335"/>
            <wp:effectExtent l="12700" t="1270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a:ln>
                      <a:solidFill>
                        <a:schemeClr val="accent1"/>
                      </a:solidFill>
                    </a:ln>
                  </pic:spPr>
                </pic:pic>
              </a:graphicData>
            </a:graphic>
          </wp:inline>
        </w:drawing>
      </w:r>
    </w:p>
    <w:p w14:paraId="39C0272F" w14:textId="77777777" w:rsidR="001F03F8" w:rsidRPr="001F03F8" w:rsidRDefault="001F03F8" w:rsidP="001F03F8">
      <w:pPr>
        <w:pStyle w:val="ListParagraph"/>
        <w:rPr>
          <w:lang w:val="en-US"/>
        </w:rPr>
      </w:pPr>
    </w:p>
    <w:p w14:paraId="0ABF3814" w14:textId="5B0FC6AF" w:rsidR="00205B96" w:rsidRPr="00205B96" w:rsidRDefault="005A008C" w:rsidP="00205B96">
      <w:pPr>
        <w:pStyle w:val="ListParagraph"/>
        <w:numPr>
          <w:ilvl w:val="0"/>
          <w:numId w:val="1"/>
        </w:numPr>
        <w:rPr>
          <w:lang w:val="en-US"/>
        </w:rPr>
      </w:pPr>
      <w:r w:rsidRPr="00720D0E">
        <w:rPr>
          <w:u w:val="single"/>
          <w:lang w:val="en-US"/>
        </w:rPr>
        <w:t xml:space="preserve">Block all public access </w:t>
      </w:r>
      <w:r w:rsidR="00C27E95" w:rsidRPr="00720D0E">
        <w:rPr>
          <w:u w:val="single"/>
          <w:lang w:val="en-US"/>
        </w:rPr>
        <w:t>settings for this bucket</w:t>
      </w:r>
      <w:r w:rsidRPr="001F03F8">
        <w:rPr>
          <w:lang w:val="en-US"/>
        </w:rPr>
        <w:t xml:space="preserve">– </w:t>
      </w:r>
      <w:r w:rsidR="00C27E95" w:rsidRPr="001F03F8">
        <w:rPr>
          <w:lang w:val="en-US"/>
        </w:rPr>
        <w:t>All public access can be blocked with one checked option</w:t>
      </w:r>
      <w:r w:rsidR="001F03F8">
        <w:rPr>
          <w:lang w:val="en-US"/>
        </w:rPr>
        <w:t xml:space="preserve">. Bucket access </w:t>
      </w:r>
      <w:r w:rsidR="00C27E95" w:rsidRPr="001F03F8">
        <w:rPr>
          <w:lang w:val="en-US"/>
        </w:rPr>
        <w:t xml:space="preserve">can be modified with below 4 </w:t>
      </w:r>
      <w:r w:rsidR="00205B96">
        <w:rPr>
          <w:lang w:val="en-US"/>
        </w:rPr>
        <w:t>options</w:t>
      </w:r>
      <w:r w:rsidR="001F03F8">
        <w:rPr>
          <w:lang w:val="en-US"/>
        </w:rPr>
        <w:t>. I</w:t>
      </w:r>
      <w:r w:rsidR="00C27E95" w:rsidRPr="001F03F8">
        <w:rPr>
          <w:lang w:val="en-US"/>
        </w:rPr>
        <w:t xml:space="preserve">f this option is checked </w:t>
      </w:r>
      <w:r w:rsidR="001F03F8">
        <w:rPr>
          <w:lang w:val="en-US"/>
        </w:rPr>
        <w:t>while creating the</w:t>
      </w:r>
      <w:r w:rsidRPr="001F03F8">
        <w:rPr>
          <w:lang w:val="en-US"/>
        </w:rPr>
        <w:t xml:space="preserve"> bucket</w:t>
      </w:r>
      <w:r w:rsidR="001F03F8">
        <w:rPr>
          <w:lang w:val="en-US"/>
        </w:rPr>
        <w:t>,</w:t>
      </w:r>
      <w:r w:rsidRPr="001F03F8">
        <w:rPr>
          <w:lang w:val="en-US"/>
        </w:rPr>
        <w:t xml:space="preserve"> bucket will not be accessible </w:t>
      </w:r>
      <w:r w:rsidR="001F03F8">
        <w:rPr>
          <w:lang w:val="en-US"/>
        </w:rPr>
        <w:t>publicly.</w:t>
      </w:r>
    </w:p>
    <w:p w14:paraId="60EBEF1A" w14:textId="77777777" w:rsidR="00205B96" w:rsidRPr="00205B96" w:rsidRDefault="0089434B" w:rsidP="00763A6E">
      <w:pPr>
        <w:numPr>
          <w:ilvl w:val="2"/>
          <w:numId w:val="1"/>
        </w:numPr>
        <w:shd w:val="clear" w:color="auto" w:fill="FFFFFF"/>
        <w:spacing w:before="100" w:beforeAutospacing="1" w:after="100" w:afterAutospacing="1"/>
        <w:ind w:left="1080"/>
        <w:rPr>
          <w:lang w:val="en-US"/>
        </w:rPr>
      </w:pPr>
      <w:r w:rsidRPr="00205B96">
        <w:rPr>
          <w:b/>
          <w:bCs/>
          <w:lang w:val="en-US"/>
        </w:rPr>
        <w:t>Block public access to buckets and objects granted through new access control lists (ACLs)</w:t>
      </w:r>
    </w:p>
    <w:p w14:paraId="55E192D1" w14:textId="309F0E14" w:rsidR="0089434B" w:rsidRPr="00205B96" w:rsidRDefault="0089434B" w:rsidP="00763A6E">
      <w:pPr>
        <w:shd w:val="clear" w:color="auto" w:fill="FFFFFF"/>
        <w:spacing w:before="100" w:beforeAutospacing="1" w:after="100" w:afterAutospacing="1"/>
        <w:ind w:left="1080"/>
        <w:rPr>
          <w:lang w:val="en-US"/>
        </w:rPr>
      </w:pPr>
      <w:r w:rsidRPr="00205B96">
        <w:rPr>
          <w:lang w:val="en-US"/>
        </w:rPr>
        <w:t>S3 will block public access permissions applied to newly added buckets or objects, and prevent the creation of new public access ACLs for existing buckets and objects. This setting doesn’t change any existing permissions that allow public access to S3 resources using ACLs.</w:t>
      </w:r>
    </w:p>
    <w:p w14:paraId="49CA4832" w14:textId="77777777" w:rsidR="0089434B" w:rsidRPr="00205B96" w:rsidRDefault="0089434B" w:rsidP="00763A6E">
      <w:pPr>
        <w:numPr>
          <w:ilvl w:val="2"/>
          <w:numId w:val="1"/>
        </w:numPr>
        <w:shd w:val="clear" w:color="auto" w:fill="FFFFFF"/>
        <w:spacing w:before="100" w:beforeAutospacing="1" w:after="100" w:afterAutospacing="1"/>
        <w:ind w:left="1080"/>
        <w:rPr>
          <w:b/>
          <w:bCs/>
          <w:lang w:val="en-US"/>
        </w:rPr>
      </w:pPr>
      <w:r w:rsidRPr="00205B96">
        <w:rPr>
          <w:b/>
          <w:bCs/>
          <w:lang w:val="en-US"/>
        </w:rPr>
        <w:t>Block public access to buckets and objects granted through any access control lists (ACLs)</w:t>
      </w:r>
    </w:p>
    <w:p w14:paraId="7040920F" w14:textId="77777777" w:rsidR="0089434B" w:rsidRPr="0089434B" w:rsidRDefault="0089434B" w:rsidP="00763A6E">
      <w:pPr>
        <w:shd w:val="clear" w:color="auto" w:fill="FFFFFF"/>
        <w:spacing w:before="100" w:beforeAutospacing="1" w:after="100" w:afterAutospacing="1"/>
        <w:ind w:left="360" w:firstLine="720"/>
        <w:rPr>
          <w:lang w:val="en-US"/>
        </w:rPr>
      </w:pPr>
      <w:r w:rsidRPr="0089434B">
        <w:rPr>
          <w:lang w:val="en-US"/>
        </w:rPr>
        <w:t>S3 will ignore all ACLs that grant public access to buckets and objects.</w:t>
      </w:r>
    </w:p>
    <w:p w14:paraId="783038DD" w14:textId="77777777" w:rsidR="0089434B" w:rsidRPr="00205B96" w:rsidRDefault="0089434B" w:rsidP="00763A6E">
      <w:pPr>
        <w:numPr>
          <w:ilvl w:val="2"/>
          <w:numId w:val="1"/>
        </w:numPr>
        <w:shd w:val="clear" w:color="auto" w:fill="FFFFFF"/>
        <w:spacing w:before="100" w:beforeAutospacing="1" w:after="100" w:afterAutospacing="1"/>
        <w:ind w:left="1080"/>
        <w:rPr>
          <w:b/>
          <w:bCs/>
          <w:lang w:val="en-US"/>
        </w:rPr>
      </w:pPr>
      <w:r w:rsidRPr="00205B96">
        <w:rPr>
          <w:b/>
          <w:bCs/>
          <w:lang w:val="en-US"/>
        </w:rPr>
        <w:t>Block public access to buckets and objects granted through new public bucket or access point policies</w:t>
      </w:r>
    </w:p>
    <w:p w14:paraId="6D027A62" w14:textId="77777777" w:rsidR="0089434B" w:rsidRPr="0089434B" w:rsidRDefault="0089434B" w:rsidP="00763A6E">
      <w:pPr>
        <w:shd w:val="clear" w:color="auto" w:fill="FFFFFF"/>
        <w:spacing w:before="100" w:beforeAutospacing="1" w:after="100" w:afterAutospacing="1"/>
        <w:ind w:left="1080"/>
        <w:rPr>
          <w:lang w:val="en-US"/>
        </w:rPr>
      </w:pPr>
      <w:r w:rsidRPr="0089434B">
        <w:rPr>
          <w:lang w:val="en-US"/>
        </w:rPr>
        <w:t>S3 will block new bucket and access point policies that grant public access to buckets and objects. This setting doesn't change any existing policies that allow public access to S3 resources.</w:t>
      </w:r>
    </w:p>
    <w:p w14:paraId="131DE46F" w14:textId="77777777" w:rsidR="0089434B" w:rsidRPr="00205B96" w:rsidRDefault="0089434B" w:rsidP="00763A6E">
      <w:pPr>
        <w:numPr>
          <w:ilvl w:val="2"/>
          <w:numId w:val="1"/>
        </w:numPr>
        <w:shd w:val="clear" w:color="auto" w:fill="FFFFFF"/>
        <w:spacing w:before="100" w:beforeAutospacing="1" w:after="100" w:afterAutospacing="1"/>
        <w:ind w:left="1080"/>
        <w:rPr>
          <w:b/>
          <w:bCs/>
          <w:lang w:val="en-US"/>
        </w:rPr>
      </w:pPr>
      <w:r w:rsidRPr="00205B96">
        <w:rPr>
          <w:b/>
          <w:bCs/>
          <w:lang w:val="en-US"/>
        </w:rPr>
        <w:lastRenderedPageBreak/>
        <w:t>Block public and cross-account access to buckets and objects through any public bucket or access point policies</w:t>
      </w:r>
    </w:p>
    <w:p w14:paraId="7CD14046" w14:textId="3C400C4A" w:rsidR="0089434B" w:rsidRDefault="0089434B" w:rsidP="00763A6E">
      <w:pPr>
        <w:shd w:val="clear" w:color="auto" w:fill="FFFFFF"/>
        <w:spacing w:before="100" w:beforeAutospacing="1" w:after="100" w:afterAutospacing="1"/>
        <w:ind w:left="1080"/>
        <w:rPr>
          <w:lang w:val="en-US"/>
        </w:rPr>
      </w:pPr>
      <w:r w:rsidRPr="0089434B">
        <w:rPr>
          <w:lang w:val="en-US"/>
        </w:rPr>
        <w:t>S3 will ignore public and cross-account access for buckets or access points with policies that grant public access to buckets and objects.</w:t>
      </w:r>
    </w:p>
    <w:p w14:paraId="00244A2E" w14:textId="094FB683" w:rsidR="00205B96" w:rsidRDefault="00763A6E" w:rsidP="00205B96">
      <w:pPr>
        <w:shd w:val="clear" w:color="auto" w:fill="FFFFFF"/>
        <w:spacing w:before="100" w:beforeAutospacing="1" w:after="100" w:afterAutospacing="1"/>
        <w:rPr>
          <w:lang w:val="en-US"/>
        </w:rPr>
      </w:pPr>
      <w:r>
        <w:rPr>
          <w:lang w:val="en-US"/>
        </w:rPr>
        <w:t>To keep the bucket accessible publicly and to uncheck the ‘</w:t>
      </w:r>
      <w:r w:rsidRPr="00763A6E">
        <w:rPr>
          <w:b/>
          <w:bCs/>
          <w:lang w:val="en-US"/>
        </w:rPr>
        <w:t xml:space="preserve">Block </w:t>
      </w:r>
      <w:r w:rsidRPr="00763A6E">
        <w:rPr>
          <w:i/>
          <w:iCs/>
          <w:lang w:val="en-US"/>
        </w:rPr>
        <w:t>all</w:t>
      </w:r>
      <w:r w:rsidRPr="00763A6E">
        <w:rPr>
          <w:b/>
          <w:bCs/>
          <w:lang w:val="en-US"/>
        </w:rPr>
        <w:t xml:space="preserve"> public access</w:t>
      </w:r>
      <w:r>
        <w:rPr>
          <w:lang w:val="en-US"/>
        </w:rPr>
        <w:t>’, tick the acknowledgement checkbox.</w:t>
      </w:r>
    </w:p>
    <w:p w14:paraId="5B85451C" w14:textId="175A242D" w:rsidR="0089434B" w:rsidRPr="00763A6E" w:rsidRDefault="00205B96" w:rsidP="00720D0E">
      <w:pPr>
        <w:shd w:val="clear" w:color="auto" w:fill="FFFFFF"/>
        <w:spacing w:before="100" w:beforeAutospacing="1" w:after="100" w:afterAutospacing="1"/>
        <w:rPr>
          <w:lang w:val="en-US"/>
        </w:rPr>
      </w:pPr>
      <w:r>
        <w:rPr>
          <w:noProof/>
          <w:lang w:val="en-US"/>
        </w:rPr>
        <w:drawing>
          <wp:inline distT="0" distB="0" distL="0" distR="0" wp14:anchorId="46FDDD34" wp14:editId="65E92512">
            <wp:extent cx="5943600" cy="3046730"/>
            <wp:effectExtent l="12700" t="12700" r="1270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46730"/>
                    </a:xfrm>
                    <a:prstGeom prst="rect">
                      <a:avLst/>
                    </a:prstGeom>
                    <a:ln>
                      <a:solidFill>
                        <a:schemeClr val="accent1"/>
                      </a:solidFill>
                    </a:ln>
                  </pic:spPr>
                </pic:pic>
              </a:graphicData>
            </a:graphic>
          </wp:inline>
        </w:drawing>
      </w:r>
    </w:p>
    <w:p w14:paraId="757AC177" w14:textId="77777777" w:rsidR="00720D0E" w:rsidRDefault="0089434B" w:rsidP="00720D0E">
      <w:pPr>
        <w:pStyle w:val="ListParagraph"/>
        <w:numPr>
          <w:ilvl w:val="0"/>
          <w:numId w:val="1"/>
        </w:numPr>
        <w:rPr>
          <w:u w:val="single"/>
          <w:lang w:val="en-US"/>
        </w:rPr>
      </w:pPr>
      <w:r w:rsidRPr="00720D0E">
        <w:rPr>
          <w:u w:val="single"/>
          <w:lang w:val="en-US"/>
        </w:rPr>
        <w:t>Bucket versioning</w:t>
      </w:r>
      <w:r w:rsidR="00720D0E" w:rsidRPr="00720D0E">
        <w:rPr>
          <w:u w:val="single"/>
          <w:lang w:val="en-US"/>
        </w:rPr>
        <w:t>:</w:t>
      </w:r>
    </w:p>
    <w:p w14:paraId="129E7984" w14:textId="5828BC77" w:rsidR="0089434B" w:rsidRPr="00720D0E" w:rsidRDefault="0089434B" w:rsidP="00720D0E">
      <w:pPr>
        <w:pStyle w:val="ListParagraph"/>
        <w:numPr>
          <w:ilvl w:val="1"/>
          <w:numId w:val="1"/>
        </w:numPr>
        <w:rPr>
          <w:u w:val="single"/>
          <w:lang w:val="en-US"/>
        </w:rPr>
      </w:pPr>
      <w:r w:rsidRPr="00720D0E">
        <w:rPr>
          <w:b/>
          <w:bCs/>
          <w:lang w:val="en-US"/>
        </w:rPr>
        <w:t>Disable/</w:t>
      </w:r>
      <w:r w:rsidR="00720D0E">
        <w:rPr>
          <w:b/>
          <w:bCs/>
          <w:lang w:val="en-US"/>
        </w:rPr>
        <w:t>E</w:t>
      </w:r>
      <w:r w:rsidRPr="00720D0E">
        <w:rPr>
          <w:b/>
          <w:bCs/>
          <w:lang w:val="en-US"/>
        </w:rPr>
        <w:t>nable</w:t>
      </w:r>
      <w:r w:rsidRPr="00720D0E">
        <w:rPr>
          <w:lang w:val="en-US"/>
        </w:rPr>
        <w:t xml:space="preserve"> – If </w:t>
      </w:r>
      <w:r w:rsidR="00EB6426">
        <w:rPr>
          <w:lang w:val="en-US"/>
        </w:rPr>
        <w:t>‘</w:t>
      </w:r>
      <w:r w:rsidR="005F23D3">
        <w:rPr>
          <w:lang w:val="en-US"/>
        </w:rPr>
        <w:t>E</w:t>
      </w:r>
      <w:r w:rsidRPr="00720D0E">
        <w:rPr>
          <w:lang w:val="en-US"/>
        </w:rPr>
        <w:t>nable</w:t>
      </w:r>
      <w:r w:rsidR="00EB6426">
        <w:rPr>
          <w:lang w:val="en-US"/>
        </w:rPr>
        <w:t>’</w:t>
      </w:r>
      <w:r w:rsidRPr="00720D0E">
        <w:rPr>
          <w:lang w:val="en-US"/>
        </w:rPr>
        <w:t xml:space="preserve"> is opt, </w:t>
      </w:r>
      <w:r w:rsidR="005F23D3">
        <w:rPr>
          <w:lang w:val="en-US"/>
        </w:rPr>
        <w:t>new version will be saved of object modifications.</w:t>
      </w:r>
      <w:r w:rsidR="00EB6426">
        <w:rPr>
          <w:lang w:val="en-US"/>
        </w:rPr>
        <w:t xml:space="preserve"> By default, its disable.</w:t>
      </w:r>
      <w:r w:rsidR="00A66988">
        <w:rPr>
          <w:lang w:val="en-US"/>
        </w:rPr>
        <w:t xml:space="preserve"> We kept it as ‘Disable’.</w:t>
      </w:r>
    </w:p>
    <w:p w14:paraId="032C632D" w14:textId="4AA072D5" w:rsidR="0089434B" w:rsidRPr="00720D0E" w:rsidRDefault="0089434B" w:rsidP="00720D0E">
      <w:pPr>
        <w:pStyle w:val="ListParagraph"/>
        <w:numPr>
          <w:ilvl w:val="0"/>
          <w:numId w:val="1"/>
        </w:numPr>
        <w:rPr>
          <w:lang w:val="en-US"/>
        </w:rPr>
      </w:pPr>
      <w:r w:rsidRPr="00720D0E">
        <w:rPr>
          <w:u w:val="single"/>
          <w:lang w:val="en-US"/>
        </w:rPr>
        <w:t>Tags Optional</w:t>
      </w:r>
      <w:r w:rsidR="002A7D77" w:rsidRPr="00720D0E">
        <w:rPr>
          <w:lang w:val="en-US"/>
        </w:rPr>
        <w:t xml:space="preserve"> – we have given </w:t>
      </w:r>
      <w:r w:rsidR="00720D0E">
        <w:rPr>
          <w:lang w:val="en-US"/>
        </w:rPr>
        <w:t>‘Tag’</w:t>
      </w:r>
      <w:r w:rsidR="002A7D77" w:rsidRPr="00720D0E">
        <w:rPr>
          <w:lang w:val="en-US"/>
        </w:rPr>
        <w:t xml:space="preserve"> to check the services being created for specific module.</w:t>
      </w:r>
    </w:p>
    <w:p w14:paraId="57B94CE4" w14:textId="4F53E23F" w:rsidR="0089434B" w:rsidRPr="00720D0E" w:rsidRDefault="002A7D77" w:rsidP="00720D0E">
      <w:pPr>
        <w:pStyle w:val="ListParagraph"/>
        <w:numPr>
          <w:ilvl w:val="0"/>
          <w:numId w:val="1"/>
        </w:numPr>
        <w:rPr>
          <w:u w:val="single"/>
          <w:lang w:val="en-US"/>
        </w:rPr>
      </w:pPr>
      <w:r w:rsidRPr="00720D0E">
        <w:rPr>
          <w:u w:val="single"/>
          <w:lang w:val="en-US"/>
        </w:rPr>
        <w:t xml:space="preserve">Default encryption </w:t>
      </w:r>
    </w:p>
    <w:p w14:paraId="6298A87F" w14:textId="30615204" w:rsidR="002A7D77" w:rsidRPr="00720D0E" w:rsidRDefault="002A7D77" w:rsidP="00720D0E">
      <w:pPr>
        <w:pStyle w:val="ListParagraph"/>
        <w:numPr>
          <w:ilvl w:val="1"/>
          <w:numId w:val="1"/>
        </w:numPr>
        <w:rPr>
          <w:lang w:val="en-US"/>
        </w:rPr>
      </w:pPr>
      <w:r w:rsidRPr="00720D0E">
        <w:rPr>
          <w:b/>
          <w:bCs/>
          <w:lang w:val="en-US"/>
        </w:rPr>
        <w:t>Enable/Disable</w:t>
      </w:r>
      <w:r w:rsidRPr="00720D0E">
        <w:rPr>
          <w:lang w:val="en-US"/>
        </w:rPr>
        <w:t xml:space="preserve"> – We can enable server</w:t>
      </w:r>
      <w:r w:rsidR="00720D0E">
        <w:rPr>
          <w:lang w:val="en-US"/>
        </w:rPr>
        <w:t>-</w:t>
      </w:r>
      <w:r w:rsidRPr="00720D0E">
        <w:rPr>
          <w:lang w:val="en-US"/>
        </w:rPr>
        <w:t>side encryption, by default its disable.</w:t>
      </w:r>
      <w:r w:rsidR="00A66988">
        <w:rPr>
          <w:lang w:val="en-US"/>
        </w:rPr>
        <w:t xml:space="preserve"> And we kept it as ‘Disable’.</w:t>
      </w:r>
    </w:p>
    <w:p w14:paraId="321024F8" w14:textId="2E82FB4C" w:rsidR="00763A6E" w:rsidRPr="00763A6E" w:rsidRDefault="00763A6E" w:rsidP="00763A6E">
      <w:pPr>
        <w:rPr>
          <w:lang w:val="en-US"/>
        </w:rPr>
      </w:pPr>
      <w:r>
        <w:rPr>
          <w:noProof/>
          <w:lang w:val="en-US"/>
        </w:rPr>
        <w:lastRenderedPageBreak/>
        <w:drawing>
          <wp:inline distT="0" distB="0" distL="0" distR="0" wp14:anchorId="71EF63E7" wp14:editId="165BCB78">
            <wp:extent cx="5943600" cy="3056890"/>
            <wp:effectExtent l="12700" t="12700" r="1270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a:ln>
                      <a:solidFill>
                        <a:schemeClr val="accent1"/>
                      </a:solidFill>
                    </a:ln>
                  </pic:spPr>
                </pic:pic>
              </a:graphicData>
            </a:graphic>
          </wp:inline>
        </w:drawing>
      </w:r>
    </w:p>
    <w:p w14:paraId="79009CD9" w14:textId="01C4E763" w:rsidR="002A7D77" w:rsidRPr="00B7355F" w:rsidRDefault="002A7D77" w:rsidP="00B7355F">
      <w:pPr>
        <w:pStyle w:val="ListParagraph"/>
        <w:numPr>
          <w:ilvl w:val="0"/>
          <w:numId w:val="1"/>
        </w:numPr>
        <w:rPr>
          <w:lang w:val="en-US"/>
        </w:rPr>
      </w:pPr>
      <w:r w:rsidRPr="00B7355F">
        <w:rPr>
          <w:lang w:val="en-US"/>
        </w:rPr>
        <w:t>Advance settings</w:t>
      </w:r>
    </w:p>
    <w:p w14:paraId="48598FD8" w14:textId="233048FF" w:rsidR="002A7D77" w:rsidRDefault="002A7D77" w:rsidP="00B7355F">
      <w:pPr>
        <w:pStyle w:val="ListParagraph"/>
        <w:numPr>
          <w:ilvl w:val="1"/>
          <w:numId w:val="1"/>
        </w:numPr>
        <w:rPr>
          <w:lang w:val="en-US"/>
        </w:rPr>
      </w:pPr>
      <w:r w:rsidRPr="00B7355F">
        <w:rPr>
          <w:b/>
          <w:bCs/>
          <w:lang w:val="en-US"/>
        </w:rPr>
        <w:t>Object lock Enable/Disable</w:t>
      </w:r>
      <w:r>
        <w:rPr>
          <w:lang w:val="en-US"/>
        </w:rPr>
        <w:t xml:space="preserve"> – by default its disable</w:t>
      </w:r>
      <w:r w:rsidR="00A66988">
        <w:rPr>
          <w:lang w:val="en-US"/>
        </w:rPr>
        <w:t>.</w:t>
      </w:r>
      <w:r>
        <w:rPr>
          <w:lang w:val="en-US"/>
        </w:rPr>
        <w:t xml:space="preserve"> </w:t>
      </w:r>
      <w:r w:rsidR="00A66988">
        <w:rPr>
          <w:lang w:val="en-US"/>
        </w:rPr>
        <w:t>T</w:t>
      </w:r>
      <w:r>
        <w:rPr>
          <w:lang w:val="en-US"/>
        </w:rPr>
        <w:t>o protect objects in this bucket from modification or deletion, we can choose enable.</w:t>
      </w:r>
      <w:r w:rsidR="00A66988">
        <w:rPr>
          <w:lang w:val="en-US"/>
        </w:rPr>
        <w:t xml:space="preserve"> I kept this option as ‘Disable’.</w:t>
      </w:r>
    </w:p>
    <w:p w14:paraId="7D536149" w14:textId="77777777" w:rsidR="00B7355F" w:rsidRDefault="00B7355F" w:rsidP="002A7D77">
      <w:pPr>
        <w:rPr>
          <w:lang w:val="en-US"/>
        </w:rPr>
      </w:pPr>
    </w:p>
    <w:p w14:paraId="2CE8DED3" w14:textId="2AB8B676" w:rsidR="002A7D77" w:rsidRDefault="002A7D77" w:rsidP="002A7D77">
      <w:pPr>
        <w:rPr>
          <w:lang w:val="en-US"/>
        </w:rPr>
      </w:pPr>
      <w:r>
        <w:rPr>
          <w:lang w:val="en-US"/>
        </w:rPr>
        <w:t>Step</w:t>
      </w:r>
      <w:r w:rsidR="00B7355F">
        <w:rPr>
          <w:lang w:val="en-US"/>
        </w:rPr>
        <w:t xml:space="preserve"> 3:</w:t>
      </w:r>
      <w:r>
        <w:rPr>
          <w:lang w:val="en-US"/>
        </w:rPr>
        <w:t xml:space="preserve"> Click on. ‘Create bucket’</w:t>
      </w:r>
    </w:p>
    <w:p w14:paraId="00C3B186" w14:textId="6E7E14A1" w:rsidR="00CC561F" w:rsidRDefault="00CC561F" w:rsidP="002A7D77">
      <w:pPr>
        <w:rPr>
          <w:lang w:val="en-US"/>
        </w:rPr>
      </w:pPr>
    </w:p>
    <w:p w14:paraId="75EA521B" w14:textId="5EE390E1" w:rsidR="00CC561F" w:rsidRDefault="00B7355F" w:rsidP="002A7D77">
      <w:pPr>
        <w:rPr>
          <w:lang w:val="en-US"/>
        </w:rPr>
      </w:pPr>
      <w:r>
        <w:rPr>
          <w:noProof/>
          <w:lang w:val="en-US"/>
        </w:rPr>
        <w:drawing>
          <wp:inline distT="0" distB="0" distL="0" distR="0" wp14:anchorId="5B39EE2A" wp14:editId="4310D137">
            <wp:extent cx="5943600" cy="3009265"/>
            <wp:effectExtent l="12700" t="12700" r="1270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09265"/>
                    </a:xfrm>
                    <a:prstGeom prst="rect">
                      <a:avLst/>
                    </a:prstGeom>
                    <a:ln>
                      <a:solidFill>
                        <a:schemeClr val="accent1"/>
                      </a:solidFill>
                    </a:ln>
                  </pic:spPr>
                </pic:pic>
              </a:graphicData>
            </a:graphic>
          </wp:inline>
        </w:drawing>
      </w:r>
    </w:p>
    <w:p w14:paraId="30D9FF2B" w14:textId="77777777" w:rsidR="00B7355F" w:rsidRDefault="00B7355F" w:rsidP="00CC561F">
      <w:pPr>
        <w:rPr>
          <w:lang w:val="en-US"/>
        </w:rPr>
      </w:pPr>
    </w:p>
    <w:p w14:paraId="5A61858A" w14:textId="77777777" w:rsidR="00B7355F" w:rsidRDefault="00B7355F" w:rsidP="00CC561F">
      <w:pPr>
        <w:rPr>
          <w:lang w:val="en-US"/>
        </w:rPr>
      </w:pPr>
    </w:p>
    <w:p w14:paraId="23C1BC63" w14:textId="77777777" w:rsidR="00B7355F" w:rsidRDefault="00B7355F" w:rsidP="00CC561F">
      <w:pPr>
        <w:rPr>
          <w:lang w:val="en-US"/>
        </w:rPr>
      </w:pPr>
    </w:p>
    <w:p w14:paraId="6AFB0F19" w14:textId="7305AAF8" w:rsidR="00B7355F" w:rsidRDefault="00B7355F" w:rsidP="00CC561F">
      <w:pPr>
        <w:rPr>
          <w:lang w:val="en-US"/>
        </w:rPr>
      </w:pPr>
      <w:r>
        <w:rPr>
          <w:noProof/>
          <w:lang w:val="en-US"/>
        </w:rPr>
        <w:lastRenderedPageBreak/>
        <w:drawing>
          <wp:inline distT="0" distB="0" distL="0" distR="0" wp14:anchorId="3B7CDE49" wp14:editId="0C819000">
            <wp:extent cx="5943600" cy="3100705"/>
            <wp:effectExtent l="12700" t="12700" r="1270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a:ln>
                      <a:solidFill>
                        <a:schemeClr val="accent1"/>
                      </a:solidFill>
                    </a:ln>
                  </pic:spPr>
                </pic:pic>
              </a:graphicData>
            </a:graphic>
          </wp:inline>
        </w:drawing>
      </w:r>
    </w:p>
    <w:p w14:paraId="73F5CC14" w14:textId="77777777" w:rsidR="00B7355F" w:rsidRDefault="00B7355F" w:rsidP="00CC561F">
      <w:pPr>
        <w:rPr>
          <w:lang w:val="en-US"/>
        </w:rPr>
      </w:pPr>
    </w:p>
    <w:p w14:paraId="1E96531A" w14:textId="0B99BA31" w:rsidR="00CC561F" w:rsidRDefault="00A66988" w:rsidP="00C21311">
      <w:pPr>
        <w:pStyle w:val="Heading1"/>
        <w:jc w:val="center"/>
        <w:rPr>
          <w:lang w:val="en-US"/>
        </w:rPr>
      </w:pPr>
      <w:r w:rsidRPr="00A66988">
        <w:rPr>
          <w:b/>
          <w:bCs/>
          <w:lang w:val="en-US"/>
        </w:rPr>
        <w:t>Task 1</w:t>
      </w:r>
      <w:r w:rsidR="007D6005">
        <w:rPr>
          <w:lang w:val="en-US"/>
        </w:rPr>
        <w:t xml:space="preserve">- </w:t>
      </w:r>
      <w:r w:rsidR="00CC561F">
        <w:rPr>
          <w:lang w:val="en-US"/>
        </w:rPr>
        <w:t>To upload object</w:t>
      </w:r>
    </w:p>
    <w:p w14:paraId="2388945D" w14:textId="77777777" w:rsidR="00C21311" w:rsidRPr="00C21311" w:rsidRDefault="00C21311" w:rsidP="00C21311">
      <w:pPr>
        <w:rPr>
          <w:lang w:val="en-US"/>
        </w:rPr>
      </w:pPr>
    </w:p>
    <w:p w14:paraId="3FDEBB52" w14:textId="40E585E8" w:rsidR="007D6005" w:rsidRDefault="007D6005" w:rsidP="00CC561F">
      <w:pPr>
        <w:rPr>
          <w:lang w:val="en-US"/>
        </w:rPr>
      </w:pPr>
      <w:r>
        <w:rPr>
          <w:lang w:val="en-US"/>
        </w:rPr>
        <w:t>Below are the steps performed to upload the object in the above created bucket ‘</w:t>
      </w:r>
      <w:r w:rsidRPr="007D6005">
        <w:rPr>
          <w:b/>
          <w:bCs/>
          <w:lang w:val="en-US"/>
        </w:rPr>
        <w:t>m2a1-bucket</w:t>
      </w:r>
      <w:r>
        <w:rPr>
          <w:lang w:val="en-US"/>
        </w:rPr>
        <w:t>’.</w:t>
      </w:r>
    </w:p>
    <w:p w14:paraId="47BFBA68" w14:textId="1B2143EB" w:rsidR="007D6005" w:rsidRPr="007D6005" w:rsidRDefault="007D6005" w:rsidP="007D6005">
      <w:pPr>
        <w:pStyle w:val="ListParagraph"/>
        <w:numPr>
          <w:ilvl w:val="0"/>
          <w:numId w:val="3"/>
        </w:numPr>
        <w:rPr>
          <w:lang w:val="en-US"/>
        </w:rPr>
      </w:pPr>
      <w:r>
        <w:rPr>
          <w:lang w:val="en-US"/>
        </w:rPr>
        <w:t>C</w:t>
      </w:r>
      <w:r w:rsidR="00CC561F">
        <w:rPr>
          <w:lang w:val="en-US"/>
        </w:rPr>
        <w:t xml:space="preserve">lick </w:t>
      </w:r>
      <w:r>
        <w:rPr>
          <w:lang w:val="en-US"/>
        </w:rPr>
        <w:t xml:space="preserve">on </w:t>
      </w:r>
      <w:r w:rsidR="00CC561F">
        <w:rPr>
          <w:lang w:val="en-US"/>
        </w:rPr>
        <w:t>the bucket name</w:t>
      </w:r>
      <w:r>
        <w:rPr>
          <w:lang w:val="en-US"/>
        </w:rPr>
        <w:t xml:space="preserve"> ‘</w:t>
      </w:r>
      <w:r w:rsidRPr="007D6005">
        <w:rPr>
          <w:b/>
          <w:bCs/>
          <w:lang w:val="en-US"/>
        </w:rPr>
        <w:t>m2a1-bucket’</w:t>
      </w:r>
      <w:r>
        <w:rPr>
          <w:lang w:val="en-US"/>
        </w:rPr>
        <w:t xml:space="preserve"> from the bucket dashboard.</w:t>
      </w:r>
    </w:p>
    <w:p w14:paraId="72A8B8B4" w14:textId="25BCEA29" w:rsidR="00CC561F" w:rsidRDefault="007D6005" w:rsidP="00CC561F">
      <w:pPr>
        <w:pStyle w:val="ListParagraph"/>
        <w:numPr>
          <w:ilvl w:val="0"/>
          <w:numId w:val="3"/>
        </w:numPr>
        <w:rPr>
          <w:lang w:val="en-US"/>
        </w:rPr>
      </w:pPr>
      <w:r>
        <w:rPr>
          <w:lang w:val="en-US"/>
        </w:rPr>
        <w:t>C</w:t>
      </w:r>
      <w:r w:rsidR="00CC561F">
        <w:rPr>
          <w:lang w:val="en-US"/>
        </w:rPr>
        <w:t xml:space="preserve">lick on </w:t>
      </w:r>
      <w:r>
        <w:rPr>
          <w:lang w:val="en-US"/>
        </w:rPr>
        <w:t>‘</w:t>
      </w:r>
      <w:r w:rsidRPr="007D6005">
        <w:rPr>
          <w:b/>
          <w:bCs/>
          <w:lang w:val="en-US"/>
        </w:rPr>
        <w:t>U</w:t>
      </w:r>
      <w:r w:rsidR="00CC561F" w:rsidRPr="007D6005">
        <w:rPr>
          <w:b/>
          <w:bCs/>
          <w:lang w:val="en-US"/>
        </w:rPr>
        <w:t>pload</w:t>
      </w:r>
      <w:r w:rsidRPr="007D6005">
        <w:rPr>
          <w:b/>
          <w:bCs/>
          <w:lang w:val="en-US"/>
        </w:rPr>
        <w:t>’</w:t>
      </w:r>
      <w:r w:rsidR="00CC561F">
        <w:rPr>
          <w:lang w:val="en-US"/>
        </w:rPr>
        <w:t xml:space="preserve"> button</w:t>
      </w:r>
      <w:r>
        <w:rPr>
          <w:lang w:val="en-US"/>
        </w:rPr>
        <w:t>.</w:t>
      </w:r>
    </w:p>
    <w:p w14:paraId="5B6FED2D" w14:textId="77777777" w:rsidR="007D6005" w:rsidRDefault="007D6005" w:rsidP="007D6005">
      <w:pPr>
        <w:pStyle w:val="ListParagraph"/>
        <w:rPr>
          <w:lang w:val="en-US"/>
        </w:rPr>
      </w:pPr>
    </w:p>
    <w:p w14:paraId="0AF32165" w14:textId="577B1965" w:rsidR="007D6005" w:rsidRPr="007D6005" w:rsidRDefault="007D6005" w:rsidP="007D6005">
      <w:pPr>
        <w:rPr>
          <w:lang w:val="en-US"/>
        </w:rPr>
      </w:pPr>
      <w:r>
        <w:rPr>
          <w:noProof/>
          <w:lang w:val="en-US"/>
        </w:rPr>
        <w:drawing>
          <wp:inline distT="0" distB="0" distL="0" distR="0" wp14:anchorId="288A228A" wp14:editId="45C15A95">
            <wp:extent cx="5943600" cy="30861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a:ln>
                      <a:solidFill>
                        <a:schemeClr val="accent1"/>
                      </a:solidFill>
                    </a:ln>
                  </pic:spPr>
                </pic:pic>
              </a:graphicData>
            </a:graphic>
          </wp:inline>
        </w:drawing>
      </w:r>
    </w:p>
    <w:p w14:paraId="1BC9F706" w14:textId="77777777" w:rsidR="007D6005" w:rsidRDefault="007D6005" w:rsidP="007D6005">
      <w:pPr>
        <w:pStyle w:val="ListParagraph"/>
        <w:rPr>
          <w:lang w:val="en-US"/>
        </w:rPr>
      </w:pPr>
    </w:p>
    <w:p w14:paraId="665A898C" w14:textId="17172BC9" w:rsidR="00CC561F" w:rsidRDefault="007D6005" w:rsidP="00CC561F">
      <w:pPr>
        <w:pStyle w:val="ListParagraph"/>
        <w:numPr>
          <w:ilvl w:val="0"/>
          <w:numId w:val="3"/>
        </w:numPr>
        <w:rPr>
          <w:lang w:val="en-US"/>
        </w:rPr>
      </w:pPr>
      <w:r>
        <w:rPr>
          <w:lang w:val="en-US"/>
        </w:rPr>
        <w:lastRenderedPageBreak/>
        <w:t>C</w:t>
      </w:r>
      <w:r w:rsidR="00CC561F">
        <w:rPr>
          <w:lang w:val="en-US"/>
        </w:rPr>
        <w:t xml:space="preserve">lick on </w:t>
      </w:r>
      <w:r>
        <w:rPr>
          <w:lang w:val="en-US"/>
        </w:rPr>
        <w:t>‘</w:t>
      </w:r>
      <w:r w:rsidR="009379DC">
        <w:rPr>
          <w:b/>
          <w:bCs/>
          <w:lang w:val="en-US"/>
        </w:rPr>
        <w:t>Add</w:t>
      </w:r>
      <w:r w:rsidR="00CC561F" w:rsidRPr="007D6005">
        <w:rPr>
          <w:b/>
          <w:bCs/>
          <w:lang w:val="en-US"/>
        </w:rPr>
        <w:t xml:space="preserve"> file</w:t>
      </w:r>
      <w:r w:rsidRPr="007D6005">
        <w:rPr>
          <w:b/>
          <w:bCs/>
          <w:lang w:val="en-US"/>
        </w:rPr>
        <w:t>’</w:t>
      </w:r>
      <w:r w:rsidR="00CC561F">
        <w:rPr>
          <w:lang w:val="en-US"/>
        </w:rPr>
        <w:t xml:space="preserve"> or </w:t>
      </w:r>
      <w:r>
        <w:rPr>
          <w:lang w:val="en-US"/>
        </w:rPr>
        <w:t>‘</w:t>
      </w:r>
      <w:r w:rsidR="009379DC">
        <w:rPr>
          <w:b/>
          <w:bCs/>
          <w:lang w:val="en-US"/>
        </w:rPr>
        <w:t>Add</w:t>
      </w:r>
      <w:r w:rsidRPr="007D6005">
        <w:rPr>
          <w:b/>
          <w:bCs/>
          <w:lang w:val="en-US"/>
        </w:rPr>
        <w:t xml:space="preserve"> </w:t>
      </w:r>
      <w:r w:rsidR="00CC561F" w:rsidRPr="007D6005">
        <w:rPr>
          <w:b/>
          <w:bCs/>
          <w:lang w:val="en-US"/>
        </w:rPr>
        <w:t>folder</w:t>
      </w:r>
      <w:r w:rsidRPr="007D6005">
        <w:rPr>
          <w:b/>
          <w:bCs/>
          <w:lang w:val="en-US"/>
        </w:rPr>
        <w:t>’</w:t>
      </w:r>
      <w:r w:rsidR="00CC561F">
        <w:rPr>
          <w:lang w:val="en-US"/>
        </w:rPr>
        <w:t xml:space="preserve"> and choose the file or folder from your system.</w:t>
      </w:r>
    </w:p>
    <w:p w14:paraId="12E15C11" w14:textId="38263177" w:rsidR="007D6005" w:rsidRDefault="007D6005" w:rsidP="007D6005">
      <w:pPr>
        <w:rPr>
          <w:lang w:val="en-US"/>
        </w:rPr>
      </w:pPr>
    </w:p>
    <w:p w14:paraId="2C4469A3" w14:textId="6CC845A6" w:rsidR="007D6005" w:rsidRPr="007D6005" w:rsidRDefault="009379DC" w:rsidP="007D6005">
      <w:pPr>
        <w:rPr>
          <w:lang w:val="en-US"/>
        </w:rPr>
      </w:pPr>
      <w:r>
        <w:rPr>
          <w:noProof/>
          <w:lang w:val="en-US"/>
        </w:rPr>
        <w:drawing>
          <wp:inline distT="0" distB="0" distL="0" distR="0" wp14:anchorId="5A24E9A3" wp14:editId="76973FEA">
            <wp:extent cx="5943600" cy="3075940"/>
            <wp:effectExtent l="12700" t="12700" r="1270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a:ln>
                      <a:solidFill>
                        <a:schemeClr val="accent1"/>
                      </a:solidFill>
                    </a:ln>
                  </pic:spPr>
                </pic:pic>
              </a:graphicData>
            </a:graphic>
          </wp:inline>
        </w:drawing>
      </w:r>
    </w:p>
    <w:p w14:paraId="270BD853" w14:textId="77777777" w:rsidR="009379DC" w:rsidRDefault="009379DC" w:rsidP="009379DC">
      <w:pPr>
        <w:pStyle w:val="ListParagraph"/>
        <w:rPr>
          <w:lang w:val="en-US"/>
        </w:rPr>
      </w:pPr>
    </w:p>
    <w:p w14:paraId="40CD62D0" w14:textId="3BDF1643" w:rsidR="00CC561F" w:rsidRDefault="00CC561F" w:rsidP="00CC561F">
      <w:pPr>
        <w:pStyle w:val="ListParagraph"/>
        <w:numPr>
          <w:ilvl w:val="0"/>
          <w:numId w:val="3"/>
        </w:numPr>
        <w:rPr>
          <w:lang w:val="en-US"/>
        </w:rPr>
      </w:pPr>
      <w:r>
        <w:rPr>
          <w:lang w:val="en-US"/>
        </w:rPr>
        <w:t xml:space="preserve">After upload we can see the filename </w:t>
      </w:r>
      <w:r w:rsidR="009379DC">
        <w:rPr>
          <w:lang w:val="en-US"/>
        </w:rPr>
        <w:t>‘</w:t>
      </w:r>
      <w:r w:rsidR="009379DC" w:rsidRPr="009379DC">
        <w:rPr>
          <w:b/>
          <w:bCs/>
          <w:lang w:val="en-US"/>
        </w:rPr>
        <w:t>Screen Shot…</w:t>
      </w:r>
      <w:r w:rsidR="009379DC">
        <w:rPr>
          <w:lang w:val="en-US"/>
        </w:rPr>
        <w:t xml:space="preserve">’ </w:t>
      </w:r>
      <w:r>
        <w:rPr>
          <w:lang w:val="en-US"/>
        </w:rPr>
        <w:t>in file and folder section</w:t>
      </w:r>
      <w:r w:rsidR="009379DC">
        <w:rPr>
          <w:lang w:val="en-US"/>
        </w:rPr>
        <w:t>.</w:t>
      </w:r>
    </w:p>
    <w:p w14:paraId="614D1D7D" w14:textId="0AF8DD9A" w:rsidR="009379DC" w:rsidRPr="009379DC" w:rsidRDefault="009379DC" w:rsidP="009379DC">
      <w:pPr>
        <w:rPr>
          <w:lang w:val="en-US"/>
        </w:rPr>
      </w:pPr>
      <w:r>
        <w:rPr>
          <w:noProof/>
          <w:lang w:val="en-US"/>
        </w:rPr>
        <w:drawing>
          <wp:inline distT="0" distB="0" distL="0" distR="0" wp14:anchorId="085A21A9" wp14:editId="763D5BB6">
            <wp:extent cx="5943600" cy="2940685"/>
            <wp:effectExtent l="12700" t="12700" r="1270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0685"/>
                    </a:xfrm>
                    <a:prstGeom prst="rect">
                      <a:avLst/>
                    </a:prstGeom>
                    <a:ln>
                      <a:solidFill>
                        <a:schemeClr val="accent1"/>
                      </a:solidFill>
                    </a:ln>
                  </pic:spPr>
                </pic:pic>
              </a:graphicData>
            </a:graphic>
          </wp:inline>
        </w:drawing>
      </w:r>
    </w:p>
    <w:p w14:paraId="7951FCFB" w14:textId="77777777" w:rsidR="009379DC" w:rsidRDefault="009379DC" w:rsidP="009379DC">
      <w:pPr>
        <w:pStyle w:val="ListParagraph"/>
        <w:rPr>
          <w:lang w:val="en-US"/>
        </w:rPr>
      </w:pPr>
    </w:p>
    <w:p w14:paraId="7D300321" w14:textId="25C47504" w:rsidR="00CC561F" w:rsidRDefault="00A42122" w:rsidP="00CC561F">
      <w:pPr>
        <w:pStyle w:val="ListParagraph"/>
        <w:numPr>
          <w:ilvl w:val="0"/>
          <w:numId w:val="3"/>
        </w:numPr>
        <w:rPr>
          <w:lang w:val="en-US"/>
        </w:rPr>
      </w:pPr>
      <w:r>
        <w:rPr>
          <w:lang w:val="en-US"/>
        </w:rPr>
        <w:t>Destination Details - Policies and configuration set while bucket creation is enforced on objects, hence we can modify settings (Bucket versioning, encryption, object lock) on objects while uploading objects in bucket.</w:t>
      </w:r>
      <w:r w:rsidR="009379DC">
        <w:rPr>
          <w:lang w:val="en-US"/>
        </w:rPr>
        <w:t xml:space="preserve"> I left these configuration as it is.</w:t>
      </w:r>
    </w:p>
    <w:p w14:paraId="166A31B6" w14:textId="27CC37E7" w:rsidR="00A42122" w:rsidRDefault="00A42122" w:rsidP="00CC561F">
      <w:pPr>
        <w:pStyle w:val="ListParagraph"/>
        <w:numPr>
          <w:ilvl w:val="0"/>
          <w:numId w:val="3"/>
        </w:numPr>
        <w:rPr>
          <w:lang w:val="en-US"/>
        </w:rPr>
      </w:pPr>
      <w:r>
        <w:rPr>
          <w:lang w:val="en-US"/>
        </w:rPr>
        <w:t>Permissions – Can modify the access permission</w:t>
      </w:r>
      <w:r w:rsidR="009379DC">
        <w:rPr>
          <w:lang w:val="en-US"/>
        </w:rPr>
        <w:t>. I kept the permission settings as it was while bucket creation.</w:t>
      </w:r>
    </w:p>
    <w:p w14:paraId="60894F77" w14:textId="06A132B6" w:rsidR="009379DC" w:rsidRPr="009379DC" w:rsidRDefault="00C21311" w:rsidP="009379DC">
      <w:pPr>
        <w:rPr>
          <w:lang w:val="en-US"/>
        </w:rPr>
      </w:pPr>
      <w:r>
        <w:rPr>
          <w:noProof/>
          <w:lang w:val="en-US"/>
        </w:rPr>
        <w:lastRenderedPageBreak/>
        <w:drawing>
          <wp:inline distT="0" distB="0" distL="0" distR="0" wp14:anchorId="7123228B" wp14:editId="2B0649ED">
            <wp:extent cx="5943600" cy="3074035"/>
            <wp:effectExtent l="12700" t="12700" r="1270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74035"/>
                    </a:xfrm>
                    <a:prstGeom prst="rect">
                      <a:avLst/>
                    </a:prstGeom>
                    <a:ln>
                      <a:solidFill>
                        <a:schemeClr val="accent1"/>
                      </a:solidFill>
                    </a:ln>
                  </pic:spPr>
                </pic:pic>
              </a:graphicData>
            </a:graphic>
          </wp:inline>
        </w:drawing>
      </w:r>
    </w:p>
    <w:p w14:paraId="09936353" w14:textId="77777777" w:rsidR="00C21311" w:rsidRDefault="00C21311" w:rsidP="00C21311">
      <w:pPr>
        <w:pStyle w:val="ListParagraph"/>
        <w:rPr>
          <w:lang w:val="en-US"/>
        </w:rPr>
      </w:pPr>
    </w:p>
    <w:p w14:paraId="3A779673" w14:textId="2B4ED022" w:rsidR="00A42122" w:rsidRDefault="00A42122" w:rsidP="00CC561F">
      <w:pPr>
        <w:pStyle w:val="ListParagraph"/>
        <w:numPr>
          <w:ilvl w:val="0"/>
          <w:numId w:val="3"/>
        </w:numPr>
        <w:rPr>
          <w:lang w:val="en-US"/>
        </w:rPr>
      </w:pPr>
      <w:r>
        <w:rPr>
          <w:lang w:val="en-US"/>
        </w:rPr>
        <w:t>Properties – Can select the class of storage as per requirement, cost. By default</w:t>
      </w:r>
      <w:r w:rsidR="009379DC">
        <w:rPr>
          <w:lang w:val="en-US"/>
        </w:rPr>
        <w:t>,</w:t>
      </w:r>
      <w:r>
        <w:rPr>
          <w:lang w:val="en-US"/>
        </w:rPr>
        <w:t xml:space="preserve"> its Standard and it is available with &gt;= 3 AZ.</w:t>
      </w:r>
      <w:r w:rsidR="009379DC">
        <w:rPr>
          <w:lang w:val="en-US"/>
        </w:rPr>
        <w:t xml:space="preserve"> Kept it as Standard.</w:t>
      </w:r>
    </w:p>
    <w:p w14:paraId="22A16BCE" w14:textId="16EB938D" w:rsidR="00896356" w:rsidRDefault="00C21311" w:rsidP="00C21311">
      <w:pPr>
        <w:rPr>
          <w:lang w:val="en-US"/>
        </w:rPr>
      </w:pPr>
      <w:r>
        <w:rPr>
          <w:noProof/>
          <w:lang w:val="en-US"/>
        </w:rPr>
        <w:drawing>
          <wp:inline distT="0" distB="0" distL="0" distR="0" wp14:anchorId="668834CE" wp14:editId="573CA253">
            <wp:extent cx="5943600" cy="30861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a:ln>
                      <a:solidFill>
                        <a:schemeClr val="accent1"/>
                      </a:solidFill>
                    </a:ln>
                  </pic:spPr>
                </pic:pic>
              </a:graphicData>
            </a:graphic>
          </wp:inline>
        </w:drawing>
      </w:r>
    </w:p>
    <w:p w14:paraId="2014B597" w14:textId="20017FA4" w:rsidR="00C21311" w:rsidRDefault="00C21311" w:rsidP="00C21311">
      <w:pPr>
        <w:pStyle w:val="ListParagraph"/>
        <w:numPr>
          <w:ilvl w:val="0"/>
          <w:numId w:val="3"/>
        </w:numPr>
        <w:rPr>
          <w:lang w:val="en-US"/>
        </w:rPr>
      </w:pPr>
      <w:r>
        <w:rPr>
          <w:lang w:val="en-US"/>
        </w:rPr>
        <w:t xml:space="preserve">Tags and metadata – It can be </w:t>
      </w:r>
      <w:r w:rsidR="00330F3E">
        <w:rPr>
          <w:lang w:val="en-US"/>
        </w:rPr>
        <w:t>used</w:t>
      </w:r>
      <w:r>
        <w:rPr>
          <w:lang w:val="en-US"/>
        </w:rPr>
        <w:t xml:space="preserve"> to give the tag to the object and details about the tag Key pair.</w:t>
      </w:r>
    </w:p>
    <w:p w14:paraId="4AA8F5F0" w14:textId="748A6F25" w:rsidR="00896356" w:rsidRPr="00330F3E" w:rsidRDefault="00896356" w:rsidP="00C21311">
      <w:pPr>
        <w:pStyle w:val="ListParagraph"/>
        <w:numPr>
          <w:ilvl w:val="0"/>
          <w:numId w:val="3"/>
        </w:numPr>
        <w:rPr>
          <w:lang w:val="en-US"/>
        </w:rPr>
      </w:pPr>
      <w:r w:rsidRPr="00C21311">
        <w:rPr>
          <w:lang w:val="en-US"/>
        </w:rPr>
        <w:t xml:space="preserve">Click on </w:t>
      </w:r>
      <w:r w:rsidR="00C21311">
        <w:rPr>
          <w:lang w:val="en-US"/>
        </w:rPr>
        <w:t>‘</w:t>
      </w:r>
      <w:r w:rsidR="00C21311" w:rsidRPr="00C21311">
        <w:rPr>
          <w:b/>
          <w:bCs/>
          <w:lang w:val="en-US"/>
        </w:rPr>
        <w:t>U</w:t>
      </w:r>
      <w:r w:rsidRPr="00C21311">
        <w:rPr>
          <w:b/>
          <w:bCs/>
          <w:lang w:val="en-US"/>
        </w:rPr>
        <w:t>pload</w:t>
      </w:r>
      <w:r w:rsidR="00C21311" w:rsidRPr="00C21311">
        <w:rPr>
          <w:b/>
          <w:bCs/>
          <w:lang w:val="en-US"/>
        </w:rPr>
        <w:t>’</w:t>
      </w:r>
      <w:r w:rsidR="00C21311">
        <w:rPr>
          <w:b/>
          <w:bCs/>
          <w:lang w:val="en-US"/>
        </w:rPr>
        <w:t>.</w:t>
      </w:r>
    </w:p>
    <w:p w14:paraId="7DD6E3F6" w14:textId="77777777" w:rsidR="00330F3E" w:rsidRPr="00330F3E" w:rsidRDefault="00330F3E" w:rsidP="00330F3E">
      <w:pPr>
        <w:rPr>
          <w:lang w:val="en-US"/>
        </w:rPr>
      </w:pPr>
    </w:p>
    <w:p w14:paraId="1F370D69" w14:textId="6BD6F141" w:rsidR="00C21311" w:rsidRDefault="00330F3E" w:rsidP="00C21311">
      <w:pPr>
        <w:rPr>
          <w:lang w:val="en-US"/>
        </w:rPr>
      </w:pPr>
      <w:r>
        <w:rPr>
          <w:noProof/>
          <w:lang w:val="en-US"/>
        </w:rPr>
        <w:lastRenderedPageBreak/>
        <w:drawing>
          <wp:inline distT="0" distB="0" distL="0" distR="0" wp14:anchorId="2FF23D7B" wp14:editId="4A310684">
            <wp:extent cx="5943600" cy="3061335"/>
            <wp:effectExtent l="12700" t="12700" r="1270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a:ln>
                      <a:solidFill>
                        <a:schemeClr val="accent1"/>
                      </a:solidFill>
                    </a:ln>
                  </pic:spPr>
                </pic:pic>
              </a:graphicData>
            </a:graphic>
          </wp:inline>
        </w:drawing>
      </w:r>
    </w:p>
    <w:p w14:paraId="0DFCD8DD" w14:textId="381840FF" w:rsidR="00C21311" w:rsidRDefault="00C21311" w:rsidP="00C21311">
      <w:pPr>
        <w:rPr>
          <w:lang w:val="en-US"/>
        </w:rPr>
      </w:pPr>
    </w:p>
    <w:p w14:paraId="15823EA5" w14:textId="40AA08C6" w:rsidR="00C21311" w:rsidRDefault="00C21311" w:rsidP="00C21311">
      <w:pPr>
        <w:rPr>
          <w:lang w:val="en-US"/>
        </w:rPr>
      </w:pPr>
    </w:p>
    <w:p w14:paraId="561F5CAF" w14:textId="0C338DBA" w:rsidR="00C21311" w:rsidRDefault="00C21311" w:rsidP="00C21311">
      <w:pPr>
        <w:rPr>
          <w:lang w:val="en-US"/>
        </w:rPr>
      </w:pPr>
    </w:p>
    <w:p w14:paraId="30D0DE7B" w14:textId="7BC03302" w:rsidR="00C21311" w:rsidRDefault="00C21311" w:rsidP="00C21311">
      <w:pPr>
        <w:pStyle w:val="Heading1"/>
        <w:jc w:val="center"/>
        <w:rPr>
          <w:lang w:val="en-US"/>
        </w:rPr>
      </w:pPr>
      <w:r>
        <w:rPr>
          <w:lang w:val="en-US"/>
        </w:rPr>
        <w:t>Task 2 – To download the object</w:t>
      </w:r>
    </w:p>
    <w:p w14:paraId="1771BDC1" w14:textId="77777777" w:rsidR="00C21311" w:rsidRPr="00C21311" w:rsidRDefault="00C21311" w:rsidP="00C21311">
      <w:pPr>
        <w:rPr>
          <w:lang w:val="en-US"/>
        </w:rPr>
      </w:pPr>
    </w:p>
    <w:p w14:paraId="53A8548B" w14:textId="636B0B57" w:rsidR="00C21311" w:rsidRDefault="00C21311" w:rsidP="00C21311">
      <w:pPr>
        <w:rPr>
          <w:lang w:val="en-US"/>
        </w:rPr>
      </w:pPr>
      <w:r>
        <w:rPr>
          <w:lang w:val="en-US"/>
        </w:rPr>
        <w:t xml:space="preserve">Below are the steps performed to </w:t>
      </w:r>
      <w:r>
        <w:rPr>
          <w:lang w:val="en-US"/>
        </w:rPr>
        <w:t>download</w:t>
      </w:r>
      <w:r>
        <w:rPr>
          <w:lang w:val="en-US"/>
        </w:rPr>
        <w:t xml:space="preserve"> the object </w:t>
      </w:r>
      <w:r>
        <w:rPr>
          <w:lang w:val="en-US"/>
        </w:rPr>
        <w:t xml:space="preserve">from </w:t>
      </w:r>
      <w:r>
        <w:rPr>
          <w:lang w:val="en-US"/>
        </w:rPr>
        <w:t>the bucket ‘</w:t>
      </w:r>
      <w:r w:rsidRPr="007D6005">
        <w:rPr>
          <w:b/>
          <w:bCs/>
          <w:lang w:val="en-US"/>
        </w:rPr>
        <w:t>m2a1-bucket</w:t>
      </w:r>
      <w:r>
        <w:rPr>
          <w:lang w:val="en-US"/>
        </w:rPr>
        <w:t>’</w:t>
      </w:r>
      <w:r w:rsidR="00330F3E">
        <w:rPr>
          <w:lang w:val="en-US"/>
        </w:rPr>
        <w:t>:</w:t>
      </w:r>
    </w:p>
    <w:p w14:paraId="2D4359CC" w14:textId="77777777" w:rsidR="00C21311" w:rsidRPr="00C21311" w:rsidRDefault="00C21311" w:rsidP="00C21311">
      <w:pPr>
        <w:rPr>
          <w:lang w:val="en-US"/>
        </w:rPr>
      </w:pPr>
    </w:p>
    <w:p w14:paraId="17426CE9" w14:textId="6A58EB47" w:rsidR="00330F3E" w:rsidRDefault="00896356" w:rsidP="00896356">
      <w:pPr>
        <w:pStyle w:val="ListParagraph"/>
        <w:numPr>
          <w:ilvl w:val="0"/>
          <w:numId w:val="4"/>
        </w:numPr>
        <w:rPr>
          <w:lang w:val="en-US"/>
        </w:rPr>
      </w:pPr>
      <w:r>
        <w:rPr>
          <w:lang w:val="en-US"/>
        </w:rPr>
        <w:t>Choose the bucket</w:t>
      </w:r>
      <w:r w:rsidR="00330F3E">
        <w:rPr>
          <w:lang w:val="en-US"/>
        </w:rPr>
        <w:t xml:space="preserve"> ‘</w:t>
      </w:r>
      <w:r w:rsidR="00330F3E" w:rsidRPr="007D6005">
        <w:rPr>
          <w:b/>
          <w:bCs/>
          <w:lang w:val="en-US"/>
        </w:rPr>
        <w:t>m2a1-bucket</w:t>
      </w:r>
      <w:r w:rsidR="00330F3E">
        <w:rPr>
          <w:lang w:val="en-US"/>
        </w:rPr>
        <w:t>’.</w:t>
      </w:r>
    </w:p>
    <w:p w14:paraId="228F2E77" w14:textId="04D34283" w:rsidR="00896356" w:rsidRDefault="00896356" w:rsidP="00330F3E">
      <w:pPr>
        <w:rPr>
          <w:lang w:val="en-US"/>
        </w:rPr>
      </w:pPr>
    </w:p>
    <w:p w14:paraId="37AB5596" w14:textId="42FF2599" w:rsidR="00330F3E" w:rsidRPr="00330F3E" w:rsidRDefault="00330F3E" w:rsidP="00330F3E">
      <w:pPr>
        <w:rPr>
          <w:lang w:val="en-US"/>
        </w:rPr>
      </w:pPr>
      <w:r>
        <w:rPr>
          <w:noProof/>
          <w:lang w:val="en-US"/>
        </w:rPr>
        <w:drawing>
          <wp:inline distT="0" distB="0" distL="0" distR="0" wp14:anchorId="51522AB5" wp14:editId="4EF8EE87">
            <wp:extent cx="5943600" cy="2155190"/>
            <wp:effectExtent l="12700" t="12700" r="1270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55190"/>
                    </a:xfrm>
                    <a:prstGeom prst="rect">
                      <a:avLst/>
                    </a:prstGeom>
                    <a:ln>
                      <a:solidFill>
                        <a:schemeClr val="accent1"/>
                      </a:solidFill>
                    </a:ln>
                  </pic:spPr>
                </pic:pic>
              </a:graphicData>
            </a:graphic>
          </wp:inline>
        </w:drawing>
      </w:r>
    </w:p>
    <w:p w14:paraId="397F1B58" w14:textId="77777777" w:rsidR="00330F3E" w:rsidRDefault="00330F3E" w:rsidP="00330F3E">
      <w:pPr>
        <w:pStyle w:val="ListParagraph"/>
        <w:rPr>
          <w:lang w:val="en-US"/>
        </w:rPr>
      </w:pPr>
    </w:p>
    <w:p w14:paraId="74DD4176" w14:textId="49FA486F" w:rsidR="00330F3E" w:rsidRDefault="00330F3E" w:rsidP="00896356">
      <w:pPr>
        <w:pStyle w:val="ListParagraph"/>
        <w:numPr>
          <w:ilvl w:val="0"/>
          <w:numId w:val="4"/>
        </w:numPr>
        <w:rPr>
          <w:lang w:val="en-US"/>
        </w:rPr>
      </w:pPr>
      <w:r>
        <w:rPr>
          <w:lang w:val="en-US"/>
        </w:rPr>
        <w:t>Select</w:t>
      </w:r>
      <w:r w:rsidR="00896356">
        <w:rPr>
          <w:lang w:val="en-US"/>
        </w:rPr>
        <w:t xml:space="preserve"> the object </w:t>
      </w:r>
      <w:r>
        <w:rPr>
          <w:lang w:val="en-US"/>
        </w:rPr>
        <w:t>‘</w:t>
      </w:r>
      <w:r w:rsidRPr="00330F3E">
        <w:rPr>
          <w:b/>
          <w:bCs/>
          <w:lang w:val="en-US"/>
        </w:rPr>
        <w:t>Screen Shot…</w:t>
      </w:r>
      <w:r>
        <w:rPr>
          <w:lang w:val="en-US"/>
        </w:rPr>
        <w:t>’</w:t>
      </w:r>
      <w:r w:rsidR="00B85EA6">
        <w:rPr>
          <w:lang w:val="en-US"/>
        </w:rPr>
        <w:t xml:space="preserve"> or click on the object name</w:t>
      </w:r>
      <w:r>
        <w:rPr>
          <w:lang w:val="en-US"/>
        </w:rPr>
        <w:t>.</w:t>
      </w:r>
    </w:p>
    <w:p w14:paraId="59A6D134" w14:textId="428E8063" w:rsidR="00896356" w:rsidRPr="00330F3E" w:rsidRDefault="00330F3E" w:rsidP="00330F3E">
      <w:pPr>
        <w:rPr>
          <w:lang w:val="en-US"/>
        </w:rPr>
      </w:pPr>
      <w:r>
        <w:rPr>
          <w:noProof/>
          <w:lang w:val="en-US"/>
        </w:rPr>
        <w:lastRenderedPageBreak/>
        <w:drawing>
          <wp:inline distT="0" distB="0" distL="0" distR="0" wp14:anchorId="6FE032A6" wp14:editId="02A9993C">
            <wp:extent cx="5943600" cy="2508250"/>
            <wp:effectExtent l="12700" t="12700" r="127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08250"/>
                    </a:xfrm>
                    <a:prstGeom prst="rect">
                      <a:avLst/>
                    </a:prstGeom>
                    <a:ln>
                      <a:solidFill>
                        <a:schemeClr val="accent1"/>
                      </a:solidFill>
                    </a:ln>
                  </pic:spPr>
                </pic:pic>
              </a:graphicData>
            </a:graphic>
          </wp:inline>
        </w:drawing>
      </w:r>
    </w:p>
    <w:p w14:paraId="5C57C18A" w14:textId="77777777" w:rsidR="00330F3E" w:rsidRDefault="00330F3E" w:rsidP="00330F3E">
      <w:pPr>
        <w:pStyle w:val="ListParagraph"/>
        <w:rPr>
          <w:lang w:val="en-US"/>
        </w:rPr>
      </w:pPr>
    </w:p>
    <w:p w14:paraId="5E78BFB4" w14:textId="4E92FD81" w:rsidR="00896356" w:rsidRPr="00330F3E" w:rsidRDefault="00330F3E" w:rsidP="00896356">
      <w:pPr>
        <w:pStyle w:val="ListParagraph"/>
        <w:numPr>
          <w:ilvl w:val="0"/>
          <w:numId w:val="4"/>
        </w:numPr>
        <w:rPr>
          <w:lang w:val="en-US"/>
        </w:rPr>
      </w:pPr>
      <w:r>
        <w:rPr>
          <w:lang w:val="en-US"/>
        </w:rPr>
        <w:t>C</w:t>
      </w:r>
      <w:r w:rsidR="00896356">
        <w:rPr>
          <w:lang w:val="en-US"/>
        </w:rPr>
        <w:t>lick the ‘</w:t>
      </w:r>
      <w:r w:rsidR="00896356" w:rsidRPr="00330F3E">
        <w:rPr>
          <w:b/>
          <w:bCs/>
          <w:lang w:val="en-US"/>
        </w:rPr>
        <w:t>Download</w:t>
      </w:r>
      <w:r w:rsidR="00B85EA6">
        <w:rPr>
          <w:b/>
          <w:bCs/>
          <w:lang w:val="en-US"/>
        </w:rPr>
        <w:t xml:space="preserve">’ </w:t>
      </w:r>
      <w:r w:rsidR="00896356" w:rsidRPr="00B85EA6">
        <w:rPr>
          <w:lang w:val="en-US"/>
        </w:rPr>
        <w:t>button</w:t>
      </w:r>
      <w:r>
        <w:rPr>
          <w:b/>
          <w:bCs/>
          <w:lang w:val="en-US"/>
        </w:rPr>
        <w:t>.</w:t>
      </w:r>
    </w:p>
    <w:p w14:paraId="12526E1D" w14:textId="57F5D341" w:rsidR="00330F3E" w:rsidRDefault="00330F3E" w:rsidP="00330F3E">
      <w:pPr>
        <w:rPr>
          <w:lang w:val="en-US"/>
        </w:rPr>
      </w:pPr>
    </w:p>
    <w:p w14:paraId="0CB63790" w14:textId="5AF09174" w:rsidR="00330F3E" w:rsidRPr="00330F3E" w:rsidRDefault="00330F3E" w:rsidP="00330F3E">
      <w:pPr>
        <w:rPr>
          <w:lang w:val="en-US"/>
        </w:rPr>
      </w:pPr>
      <w:r>
        <w:rPr>
          <w:noProof/>
          <w:lang w:val="en-US"/>
        </w:rPr>
        <w:drawing>
          <wp:inline distT="0" distB="0" distL="0" distR="0" wp14:anchorId="5A08EB00" wp14:editId="370358DF">
            <wp:extent cx="5943600" cy="2839085"/>
            <wp:effectExtent l="12700" t="12700" r="1270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39085"/>
                    </a:xfrm>
                    <a:prstGeom prst="rect">
                      <a:avLst/>
                    </a:prstGeom>
                    <a:ln>
                      <a:solidFill>
                        <a:schemeClr val="accent1"/>
                      </a:solidFill>
                    </a:ln>
                  </pic:spPr>
                </pic:pic>
              </a:graphicData>
            </a:graphic>
          </wp:inline>
        </w:drawing>
      </w:r>
    </w:p>
    <w:p w14:paraId="2388F13F" w14:textId="4923453C" w:rsidR="00896356" w:rsidRDefault="00B85EA6" w:rsidP="00896356">
      <w:pPr>
        <w:pStyle w:val="ListParagraph"/>
        <w:numPr>
          <w:ilvl w:val="0"/>
          <w:numId w:val="4"/>
        </w:numPr>
        <w:rPr>
          <w:lang w:val="en-US"/>
        </w:rPr>
      </w:pPr>
      <w:r>
        <w:rPr>
          <w:lang w:val="en-US"/>
        </w:rPr>
        <w:t>F</w:t>
      </w:r>
      <w:r w:rsidR="002B147D">
        <w:rPr>
          <w:lang w:val="en-US"/>
        </w:rPr>
        <w:t>ile will be stored on your system.</w:t>
      </w:r>
    </w:p>
    <w:p w14:paraId="47735F95" w14:textId="1823E20F" w:rsidR="00B85EA6" w:rsidRDefault="00B85EA6" w:rsidP="00B85EA6">
      <w:pPr>
        <w:rPr>
          <w:lang w:val="en-US"/>
        </w:rPr>
      </w:pPr>
    </w:p>
    <w:p w14:paraId="22B71CC6" w14:textId="1C107AEE" w:rsidR="002B147D" w:rsidRDefault="00B85EA6" w:rsidP="00B85EA6">
      <w:pPr>
        <w:pStyle w:val="Heading1"/>
        <w:jc w:val="center"/>
        <w:rPr>
          <w:lang w:val="en-US"/>
        </w:rPr>
      </w:pPr>
      <w:r>
        <w:rPr>
          <w:lang w:val="en-US"/>
        </w:rPr>
        <w:t xml:space="preserve">Task 3 - </w:t>
      </w:r>
      <w:r w:rsidR="002B147D">
        <w:rPr>
          <w:lang w:val="en-US"/>
        </w:rPr>
        <w:t>Copy your object to a folder</w:t>
      </w:r>
    </w:p>
    <w:p w14:paraId="3F48C4B1" w14:textId="65AE9809" w:rsidR="00B85EA6" w:rsidRDefault="00B85EA6" w:rsidP="00B85EA6">
      <w:pPr>
        <w:rPr>
          <w:lang w:val="en-US"/>
        </w:rPr>
      </w:pPr>
    </w:p>
    <w:p w14:paraId="30A45B26" w14:textId="17991EE3" w:rsidR="00B85EA6" w:rsidRDefault="00B85EA6" w:rsidP="00B85EA6">
      <w:pPr>
        <w:rPr>
          <w:lang w:val="en-US"/>
        </w:rPr>
      </w:pPr>
      <w:r>
        <w:rPr>
          <w:lang w:val="en-US"/>
        </w:rPr>
        <w:t xml:space="preserve">Below are the steps performed to </w:t>
      </w:r>
      <w:r>
        <w:rPr>
          <w:lang w:val="en-US"/>
        </w:rPr>
        <w:t>copy</w:t>
      </w:r>
      <w:r>
        <w:rPr>
          <w:lang w:val="en-US"/>
        </w:rPr>
        <w:t xml:space="preserve"> the object from the bucket ‘</w:t>
      </w:r>
      <w:r w:rsidRPr="007D6005">
        <w:rPr>
          <w:b/>
          <w:bCs/>
          <w:lang w:val="en-US"/>
        </w:rPr>
        <w:t>m2a1-bucket</w:t>
      </w:r>
      <w:r>
        <w:rPr>
          <w:lang w:val="en-US"/>
        </w:rPr>
        <w:t>’</w:t>
      </w:r>
      <w:r>
        <w:rPr>
          <w:lang w:val="en-US"/>
        </w:rPr>
        <w:t xml:space="preserve"> to a new folder</w:t>
      </w:r>
      <w:r>
        <w:rPr>
          <w:lang w:val="en-US"/>
        </w:rPr>
        <w:t>:</w:t>
      </w:r>
    </w:p>
    <w:p w14:paraId="760B7406" w14:textId="77777777" w:rsidR="00B85EA6" w:rsidRPr="00B85EA6" w:rsidRDefault="00B85EA6" w:rsidP="00B85EA6">
      <w:pPr>
        <w:rPr>
          <w:lang w:val="en-US"/>
        </w:rPr>
      </w:pPr>
    </w:p>
    <w:p w14:paraId="226A5A1F" w14:textId="0BDC0EF0" w:rsidR="002B147D" w:rsidRDefault="002B147D" w:rsidP="002B147D">
      <w:pPr>
        <w:pStyle w:val="ListParagraph"/>
        <w:numPr>
          <w:ilvl w:val="0"/>
          <w:numId w:val="5"/>
        </w:numPr>
        <w:rPr>
          <w:lang w:val="en-US"/>
        </w:rPr>
      </w:pPr>
      <w:r>
        <w:rPr>
          <w:lang w:val="en-US"/>
        </w:rPr>
        <w:t>Go inside the bucket</w:t>
      </w:r>
    </w:p>
    <w:p w14:paraId="1435B5E0" w14:textId="10DF95D1" w:rsidR="00B85EA6" w:rsidRPr="00B85EA6" w:rsidRDefault="00B85EA6" w:rsidP="00B85EA6">
      <w:pPr>
        <w:pStyle w:val="ListParagraph"/>
        <w:numPr>
          <w:ilvl w:val="0"/>
          <w:numId w:val="5"/>
        </w:numPr>
        <w:rPr>
          <w:lang w:val="en-US"/>
        </w:rPr>
      </w:pPr>
      <w:r>
        <w:rPr>
          <w:lang w:val="en-US"/>
        </w:rPr>
        <w:t>Create a folder by clicking on ‘</w:t>
      </w:r>
      <w:r w:rsidRPr="00B85EA6">
        <w:rPr>
          <w:b/>
          <w:bCs/>
          <w:lang w:val="en-US"/>
        </w:rPr>
        <w:t>Create folder’</w:t>
      </w:r>
    </w:p>
    <w:p w14:paraId="62948B79" w14:textId="46A167F4" w:rsidR="00B85EA6" w:rsidRDefault="00B85EA6" w:rsidP="00B85EA6">
      <w:pPr>
        <w:rPr>
          <w:lang w:val="en-US"/>
        </w:rPr>
      </w:pPr>
      <w:r>
        <w:rPr>
          <w:noProof/>
          <w:lang w:val="en-US"/>
        </w:rPr>
        <w:lastRenderedPageBreak/>
        <w:drawing>
          <wp:inline distT="0" distB="0" distL="0" distR="0" wp14:anchorId="391DE810" wp14:editId="1E6BBCAD">
            <wp:extent cx="5943600" cy="2807970"/>
            <wp:effectExtent l="12700" t="12700" r="1270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a:ln>
                      <a:solidFill>
                        <a:schemeClr val="accent1"/>
                      </a:solidFill>
                    </a:ln>
                  </pic:spPr>
                </pic:pic>
              </a:graphicData>
            </a:graphic>
          </wp:inline>
        </w:drawing>
      </w:r>
    </w:p>
    <w:p w14:paraId="47CCB5C7" w14:textId="77777777" w:rsidR="00B85EA6" w:rsidRPr="00B85EA6" w:rsidRDefault="00B85EA6" w:rsidP="00B85EA6">
      <w:pPr>
        <w:rPr>
          <w:lang w:val="en-US"/>
        </w:rPr>
      </w:pPr>
    </w:p>
    <w:p w14:paraId="01CA2EC7" w14:textId="2807C8AC" w:rsidR="00B85EA6" w:rsidRPr="00B85EA6" w:rsidRDefault="00B85EA6" w:rsidP="00B85EA6">
      <w:pPr>
        <w:pStyle w:val="ListParagraph"/>
        <w:numPr>
          <w:ilvl w:val="0"/>
          <w:numId w:val="5"/>
        </w:numPr>
        <w:rPr>
          <w:lang w:val="en-US"/>
        </w:rPr>
      </w:pPr>
      <w:r>
        <w:rPr>
          <w:lang w:val="en-US"/>
        </w:rPr>
        <w:t xml:space="preserve">Write the name </w:t>
      </w:r>
      <w:r>
        <w:rPr>
          <w:lang w:val="en-US"/>
        </w:rPr>
        <w:t xml:space="preserve">‘folder- </w:t>
      </w:r>
      <w:proofErr w:type="spellStart"/>
      <w:r>
        <w:rPr>
          <w:lang w:val="en-US"/>
        </w:rPr>
        <w:t>toCopyObject</w:t>
      </w:r>
      <w:proofErr w:type="spellEnd"/>
      <w:r>
        <w:rPr>
          <w:lang w:val="en-US"/>
        </w:rPr>
        <w:t>’</w:t>
      </w:r>
      <w:r w:rsidR="004C0F9C">
        <w:rPr>
          <w:lang w:val="en-US"/>
        </w:rPr>
        <w:t xml:space="preserve"> </w:t>
      </w:r>
      <w:r>
        <w:rPr>
          <w:lang w:val="en-US"/>
        </w:rPr>
        <w:t xml:space="preserve">and click on </w:t>
      </w:r>
      <w:r w:rsidR="004C0F9C">
        <w:rPr>
          <w:lang w:val="en-US"/>
        </w:rPr>
        <w:t>‘</w:t>
      </w:r>
      <w:r w:rsidR="004C0F9C" w:rsidRPr="004C0F9C">
        <w:rPr>
          <w:b/>
          <w:bCs/>
          <w:lang w:val="en-US"/>
        </w:rPr>
        <w:t>C</w:t>
      </w:r>
      <w:r w:rsidRPr="004C0F9C">
        <w:rPr>
          <w:b/>
          <w:bCs/>
          <w:lang w:val="en-US"/>
        </w:rPr>
        <w:t>reate folder</w:t>
      </w:r>
      <w:r w:rsidR="004C0F9C" w:rsidRPr="004C0F9C">
        <w:rPr>
          <w:b/>
          <w:bCs/>
          <w:lang w:val="en-US"/>
        </w:rPr>
        <w:t>’</w:t>
      </w:r>
    </w:p>
    <w:p w14:paraId="1300A24F" w14:textId="77777777" w:rsidR="00B85EA6" w:rsidRPr="00B85EA6" w:rsidRDefault="00B85EA6" w:rsidP="00B85EA6">
      <w:pPr>
        <w:pStyle w:val="ListParagraph"/>
        <w:rPr>
          <w:lang w:val="en-US"/>
        </w:rPr>
      </w:pPr>
    </w:p>
    <w:p w14:paraId="65F32A6C" w14:textId="6072FF08" w:rsidR="00B85EA6" w:rsidRDefault="00B85EA6" w:rsidP="00B85EA6">
      <w:pPr>
        <w:rPr>
          <w:lang w:val="en-US"/>
        </w:rPr>
      </w:pPr>
      <w:r>
        <w:rPr>
          <w:noProof/>
          <w:lang w:val="en-US"/>
        </w:rPr>
        <w:drawing>
          <wp:inline distT="0" distB="0" distL="0" distR="0" wp14:anchorId="36AEB36B" wp14:editId="1489BB3F">
            <wp:extent cx="5943600" cy="2823845"/>
            <wp:effectExtent l="12700" t="12700" r="1270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3845"/>
                    </a:xfrm>
                    <a:prstGeom prst="rect">
                      <a:avLst/>
                    </a:prstGeom>
                    <a:ln>
                      <a:solidFill>
                        <a:schemeClr val="accent1"/>
                      </a:solidFill>
                    </a:ln>
                  </pic:spPr>
                </pic:pic>
              </a:graphicData>
            </a:graphic>
          </wp:inline>
        </w:drawing>
      </w:r>
    </w:p>
    <w:p w14:paraId="0F202961" w14:textId="77777777" w:rsidR="00B85EA6" w:rsidRPr="00B85EA6" w:rsidRDefault="00B85EA6" w:rsidP="00B85EA6">
      <w:pPr>
        <w:rPr>
          <w:lang w:val="en-US"/>
        </w:rPr>
      </w:pPr>
    </w:p>
    <w:p w14:paraId="65BF4463" w14:textId="26758E4C" w:rsidR="004C0F9C" w:rsidRDefault="004C0F9C" w:rsidP="002B147D">
      <w:pPr>
        <w:pStyle w:val="ListParagraph"/>
        <w:numPr>
          <w:ilvl w:val="0"/>
          <w:numId w:val="5"/>
        </w:numPr>
        <w:rPr>
          <w:lang w:val="en-US"/>
        </w:rPr>
      </w:pPr>
      <w:r>
        <w:rPr>
          <w:lang w:val="en-US"/>
        </w:rPr>
        <w:t>Created folder will be visible as per below image in bucket.</w:t>
      </w:r>
    </w:p>
    <w:p w14:paraId="1383C4EE" w14:textId="1E6160EC" w:rsidR="004C0F9C" w:rsidRPr="004C0F9C" w:rsidRDefault="004C0F9C" w:rsidP="004C0F9C">
      <w:pPr>
        <w:rPr>
          <w:lang w:val="en-US"/>
        </w:rPr>
      </w:pPr>
      <w:r>
        <w:rPr>
          <w:noProof/>
          <w:lang w:val="en-US"/>
        </w:rPr>
        <w:lastRenderedPageBreak/>
        <w:drawing>
          <wp:inline distT="0" distB="0" distL="0" distR="0" wp14:anchorId="18D00465" wp14:editId="083F3DF1">
            <wp:extent cx="5943600" cy="2694940"/>
            <wp:effectExtent l="12700" t="12700" r="1270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a:ln>
                      <a:solidFill>
                        <a:schemeClr val="accent1"/>
                      </a:solidFill>
                    </a:ln>
                  </pic:spPr>
                </pic:pic>
              </a:graphicData>
            </a:graphic>
          </wp:inline>
        </w:drawing>
      </w:r>
    </w:p>
    <w:p w14:paraId="350B4167" w14:textId="77777777" w:rsidR="004C0F9C" w:rsidRDefault="004C0F9C" w:rsidP="004C0F9C">
      <w:pPr>
        <w:pStyle w:val="ListParagraph"/>
        <w:rPr>
          <w:lang w:val="en-US"/>
        </w:rPr>
      </w:pPr>
    </w:p>
    <w:p w14:paraId="36DE3B72" w14:textId="7F2C36AF" w:rsidR="004C0F9C" w:rsidRDefault="004C0F9C" w:rsidP="004C0F9C">
      <w:pPr>
        <w:pStyle w:val="ListParagraph"/>
        <w:numPr>
          <w:ilvl w:val="0"/>
          <w:numId w:val="5"/>
        </w:numPr>
        <w:rPr>
          <w:lang w:val="en-US"/>
        </w:rPr>
      </w:pPr>
      <w:r>
        <w:rPr>
          <w:lang w:val="en-US"/>
        </w:rPr>
        <w:t xml:space="preserve">Select the object, to copy, click on </w:t>
      </w:r>
      <w:r>
        <w:rPr>
          <w:lang w:val="en-US"/>
        </w:rPr>
        <w:t>‘</w:t>
      </w:r>
      <w:r w:rsidRPr="004C0F9C">
        <w:rPr>
          <w:b/>
          <w:bCs/>
          <w:lang w:val="en-US"/>
        </w:rPr>
        <w:t>A</w:t>
      </w:r>
      <w:r w:rsidRPr="004C0F9C">
        <w:rPr>
          <w:b/>
          <w:bCs/>
          <w:lang w:val="en-US"/>
        </w:rPr>
        <w:t>ctions</w:t>
      </w:r>
      <w:r w:rsidRPr="004C0F9C">
        <w:rPr>
          <w:b/>
          <w:bCs/>
          <w:lang w:val="en-US"/>
        </w:rPr>
        <w:t>’</w:t>
      </w:r>
      <w:r>
        <w:rPr>
          <w:lang w:val="en-US"/>
        </w:rPr>
        <w:t xml:space="preserve"> and then click on </w:t>
      </w:r>
      <w:r>
        <w:rPr>
          <w:lang w:val="en-US"/>
        </w:rPr>
        <w:t>‘</w:t>
      </w:r>
      <w:r w:rsidRPr="004C0F9C">
        <w:rPr>
          <w:b/>
          <w:bCs/>
          <w:lang w:val="en-US"/>
        </w:rPr>
        <w:t>Copy</w:t>
      </w:r>
      <w:r w:rsidRPr="004C0F9C">
        <w:rPr>
          <w:b/>
          <w:bCs/>
          <w:lang w:val="en-US"/>
        </w:rPr>
        <w:t>’</w:t>
      </w:r>
      <w:r>
        <w:rPr>
          <w:lang w:val="en-US"/>
        </w:rPr>
        <w:t xml:space="preserve"> from actions dropdown</w:t>
      </w:r>
    </w:p>
    <w:p w14:paraId="1BA17CAB" w14:textId="4215A5DB" w:rsidR="004C0F9C" w:rsidRPr="004C0F9C" w:rsidRDefault="004C0F9C" w:rsidP="004C0F9C">
      <w:pPr>
        <w:rPr>
          <w:lang w:val="en-US"/>
        </w:rPr>
      </w:pPr>
      <w:r>
        <w:rPr>
          <w:noProof/>
          <w:lang w:val="en-US"/>
        </w:rPr>
        <w:drawing>
          <wp:inline distT="0" distB="0" distL="0" distR="0" wp14:anchorId="53888D30" wp14:editId="4FEC996D">
            <wp:extent cx="5943600" cy="2745105"/>
            <wp:effectExtent l="12700" t="12700" r="1270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5105"/>
                    </a:xfrm>
                    <a:prstGeom prst="rect">
                      <a:avLst/>
                    </a:prstGeom>
                    <a:ln>
                      <a:solidFill>
                        <a:schemeClr val="accent1"/>
                      </a:solidFill>
                    </a:ln>
                  </pic:spPr>
                </pic:pic>
              </a:graphicData>
            </a:graphic>
          </wp:inline>
        </w:drawing>
      </w:r>
    </w:p>
    <w:p w14:paraId="439CE1BD" w14:textId="77777777" w:rsidR="004C0F9C" w:rsidRDefault="004C0F9C" w:rsidP="004C0F9C">
      <w:pPr>
        <w:pStyle w:val="ListParagraph"/>
        <w:rPr>
          <w:lang w:val="en-US"/>
        </w:rPr>
      </w:pPr>
    </w:p>
    <w:p w14:paraId="3482C048" w14:textId="1643890C" w:rsidR="00DF2FE3" w:rsidRDefault="004C0F9C" w:rsidP="004C0F9C">
      <w:pPr>
        <w:pStyle w:val="ListParagraph"/>
        <w:numPr>
          <w:ilvl w:val="0"/>
          <w:numId w:val="5"/>
        </w:numPr>
        <w:rPr>
          <w:lang w:val="en-US"/>
        </w:rPr>
      </w:pPr>
      <w:r>
        <w:rPr>
          <w:lang w:val="en-US"/>
        </w:rPr>
        <w:t>I</w:t>
      </w:r>
      <w:r w:rsidR="00BF664A">
        <w:rPr>
          <w:lang w:val="en-US"/>
        </w:rPr>
        <w:t xml:space="preserve">n Section of </w:t>
      </w:r>
      <w:r w:rsidR="00BF664A" w:rsidRPr="004C0F9C">
        <w:rPr>
          <w:b/>
          <w:bCs/>
          <w:lang w:val="en-US"/>
        </w:rPr>
        <w:t>Destination</w:t>
      </w:r>
      <w:r w:rsidR="00BF664A">
        <w:rPr>
          <w:lang w:val="en-US"/>
        </w:rPr>
        <w:t xml:space="preserve"> choose Bucket</w:t>
      </w:r>
      <w:r>
        <w:rPr>
          <w:lang w:val="en-US"/>
        </w:rPr>
        <w:t xml:space="preserve"> </w:t>
      </w:r>
      <w:r w:rsidR="00BF664A">
        <w:rPr>
          <w:lang w:val="en-US"/>
        </w:rPr>
        <w:t>(by default selected)</w:t>
      </w:r>
      <w:r>
        <w:rPr>
          <w:lang w:val="en-US"/>
        </w:rPr>
        <w:t xml:space="preserve"> under Destination type</w:t>
      </w:r>
      <w:r w:rsidR="00BF664A">
        <w:rPr>
          <w:lang w:val="en-US"/>
        </w:rPr>
        <w:t xml:space="preserve">, click on </w:t>
      </w:r>
      <w:r w:rsidRPr="004C0F9C">
        <w:rPr>
          <w:b/>
          <w:bCs/>
          <w:lang w:val="en-US"/>
        </w:rPr>
        <w:t>‘B</w:t>
      </w:r>
      <w:r w:rsidR="00BF664A" w:rsidRPr="004C0F9C">
        <w:rPr>
          <w:b/>
          <w:bCs/>
          <w:lang w:val="en-US"/>
        </w:rPr>
        <w:t>rowse s3</w:t>
      </w:r>
      <w:r w:rsidRPr="004C0F9C">
        <w:rPr>
          <w:b/>
          <w:bCs/>
          <w:lang w:val="en-US"/>
        </w:rPr>
        <w:t>’</w:t>
      </w:r>
      <w:r w:rsidR="00BF664A">
        <w:rPr>
          <w:lang w:val="en-US"/>
        </w:rPr>
        <w:t>, all the available files and folders will be available to choose from the bucket. Select the folder</w:t>
      </w:r>
      <w:r w:rsidR="00034096">
        <w:rPr>
          <w:lang w:val="en-US"/>
        </w:rPr>
        <w:t xml:space="preserve"> ‘folder-</w:t>
      </w:r>
      <w:proofErr w:type="spellStart"/>
      <w:r w:rsidR="00034096">
        <w:rPr>
          <w:lang w:val="en-US"/>
        </w:rPr>
        <w:t>toCopyObject</w:t>
      </w:r>
      <w:proofErr w:type="spellEnd"/>
      <w:r w:rsidR="00034096">
        <w:rPr>
          <w:lang w:val="en-US"/>
        </w:rPr>
        <w:t>’</w:t>
      </w:r>
      <w:r w:rsidR="00BF664A">
        <w:rPr>
          <w:lang w:val="en-US"/>
        </w:rPr>
        <w:t xml:space="preserve">, and click on </w:t>
      </w:r>
      <w:r w:rsidR="00BF664A" w:rsidRPr="00034096">
        <w:rPr>
          <w:b/>
          <w:bCs/>
          <w:lang w:val="en-US"/>
        </w:rPr>
        <w:t>Choose Destination</w:t>
      </w:r>
      <w:r w:rsidR="00BF664A">
        <w:rPr>
          <w:lang w:val="en-US"/>
        </w:rPr>
        <w:t>.</w:t>
      </w:r>
    </w:p>
    <w:p w14:paraId="57E9B588" w14:textId="0119FCF3" w:rsidR="004C0F9C" w:rsidRDefault="004C0F9C" w:rsidP="004C0F9C">
      <w:pPr>
        <w:rPr>
          <w:lang w:val="en-US"/>
        </w:rPr>
      </w:pPr>
      <w:r>
        <w:rPr>
          <w:noProof/>
          <w:lang w:val="en-US"/>
        </w:rPr>
        <w:lastRenderedPageBreak/>
        <w:drawing>
          <wp:inline distT="0" distB="0" distL="0" distR="0" wp14:anchorId="63F16125" wp14:editId="5245CB92">
            <wp:extent cx="5943600" cy="2258060"/>
            <wp:effectExtent l="12700" t="1270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a:ln>
                      <a:solidFill>
                        <a:schemeClr val="accent1"/>
                      </a:solidFill>
                    </a:ln>
                  </pic:spPr>
                </pic:pic>
              </a:graphicData>
            </a:graphic>
          </wp:inline>
        </w:drawing>
      </w:r>
    </w:p>
    <w:p w14:paraId="5D09AF4C" w14:textId="5796D937" w:rsidR="00034096" w:rsidRDefault="00034096" w:rsidP="004C0F9C">
      <w:pPr>
        <w:rPr>
          <w:lang w:val="en-US"/>
        </w:rPr>
      </w:pPr>
    </w:p>
    <w:p w14:paraId="5117F9C8" w14:textId="21CA4BE7" w:rsidR="00034096" w:rsidRPr="004C0F9C" w:rsidRDefault="00034096" w:rsidP="004C0F9C">
      <w:pPr>
        <w:rPr>
          <w:lang w:val="en-US"/>
        </w:rPr>
      </w:pPr>
      <w:r>
        <w:rPr>
          <w:noProof/>
          <w:lang w:val="en-US"/>
        </w:rPr>
        <w:drawing>
          <wp:inline distT="0" distB="0" distL="0" distR="0" wp14:anchorId="68CEABF7" wp14:editId="2B9E6AF3">
            <wp:extent cx="5943600" cy="2013585"/>
            <wp:effectExtent l="12700" t="12700" r="1270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13585"/>
                    </a:xfrm>
                    <a:prstGeom prst="rect">
                      <a:avLst/>
                    </a:prstGeom>
                    <a:ln>
                      <a:solidFill>
                        <a:schemeClr val="accent1"/>
                      </a:solidFill>
                    </a:ln>
                  </pic:spPr>
                </pic:pic>
              </a:graphicData>
            </a:graphic>
          </wp:inline>
        </w:drawing>
      </w:r>
    </w:p>
    <w:p w14:paraId="250EF090" w14:textId="77777777" w:rsidR="00034096" w:rsidRDefault="00034096" w:rsidP="00034096">
      <w:pPr>
        <w:pStyle w:val="ListParagraph"/>
        <w:rPr>
          <w:lang w:val="en-US"/>
        </w:rPr>
      </w:pPr>
    </w:p>
    <w:p w14:paraId="7EE1DAF4" w14:textId="07F883ED" w:rsidR="00BF664A" w:rsidRDefault="00BF664A" w:rsidP="004C0F9C">
      <w:pPr>
        <w:pStyle w:val="ListParagraph"/>
        <w:numPr>
          <w:ilvl w:val="0"/>
          <w:numId w:val="5"/>
        </w:numPr>
        <w:rPr>
          <w:lang w:val="en-US"/>
        </w:rPr>
      </w:pPr>
      <w:r>
        <w:rPr>
          <w:lang w:val="en-US"/>
        </w:rPr>
        <w:t>Now a path will be selected in Destination section</w:t>
      </w:r>
    </w:p>
    <w:p w14:paraId="63E9CEF2" w14:textId="77777777" w:rsidR="00034096" w:rsidRDefault="00034096" w:rsidP="00034096">
      <w:pPr>
        <w:pStyle w:val="ListParagraph"/>
        <w:rPr>
          <w:lang w:val="en-US"/>
        </w:rPr>
      </w:pPr>
    </w:p>
    <w:p w14:paraId="3EC55E87" w14:textId="3880A5BA" w:rsidR="00034096" w:rsidRDefault="00034096" w:rsidP="00034096">
      <w:pPr>
        <w:rPr>
          <w:lang w:val="en-US"/>
        </w:rPr>
      </w:pPr>
      <w:r>
        <w:rPr>
          <w:noProof/>
          <w:lang w:val="en-US"/>
        </w:rPr>
        <w:drawing>
          <wp:inline distT="0" distB="0" distL="0" distR="0" wp14:anchorId="3A629D39" wp14:editId="042F3E93">
            <wp:extent cx="5943600" cy="2936875"/>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a:ln>
                      <a:solidFill>
                        <a:schemeClr val="accent1"/>
                      </a:solidFill>
                    </a:ln>
                  </pic:spPr>
                </pic:pic>
              </a:graphicData>
            </a:graphic>
          </wp:inline>
        </w:drawing>
      </w:r>
    </w:p>
    <w:p w14:paraId="0295B658" w14:textId="1BB50E6E" w:rsidR="00034096" w:rsidRDefault="00034096" w:rsidP="00034096">
      <w:pPr>
        <w:rPr>
          <w:lang w:val="en-US"/>
        </w:rPr>
      </w:pPr>
    </w:p>
    <w:p w14:paraId="2AC7AD7D" w14:textId="47B987FE" w:rsidR="00034096" w:rsidRPr="00034096" w:rsidRDefault="00034096" w:rsidP="00034096">
      <w:pPr>
        <w:pStyle w:val="ListParagraph"/>
        <w:numPr>
          <w:ilvl w:val="0"/>
          <w:numId w:val="5"/>
        </w:numPr>
        <w:rPr>
          <w:lang w:val="en-US"/>
        </w:rPr>
      </w:pPr>
      <w:r w:rsidRPr="00034096">
        <w:rPr>
          <w:lang w:val="en-US"/>
        </w:rPr>
        <w:lastRenderedPageBreak/>
        <w:t>In specified object, check the object if we are copying correct object</w:t>
      </w:r>
    </w:p>
    <w:p w14:paraId="0BF756C0" w14:textId="25C1D896" w:rsidR="00034096" w:rsidRPr="00034096" w:rsidRDefault="00034096" w:rsidP="00034096">
      <w:pPr>
        <w:rPr>
          <w:lang w:val="en-US"/>
        </w:rPr>
      </w:pPr>
      <w:r>
        <w:rPr>
          <w:noProof/>
          <w:lang w:val="en-US"/>
        </w:rPr>
        <w:drawing>
          <wp:inline distT="0" distB="0" distL="0" distR="0" wp14:anchorId="189EBB8D" wp14:editId="4B5AEA19">
            <wp:extent cx="5943600" cy="2965450"/>
            <wp:effectExtent l="12700" t="12700" r="127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a:ln>
                      <a:solidFill>
                        <a:schemeClr val="accent1"/>
                      </a:solidFill>
                    </a:ln>
                  </pic:spPr>
                </pic:pic>
              </a:graphicData>
            </a:graphic>
          </wp:inline>
        </w:drawing>
      </w:r>
    </w:p>
    <w:p w14:paraId="4621BEF3" w14:textId="77777777" w:rsidR="00034096" w:rsidRDefault="00034096" w:rsidP="00034096">
      <w:pPr>
        <w:pStyle w:val="ListParagraph"/>
        <w:rPr>
          <w:lang w:val="en-US"/>
        </w:rPr>
      </w:pPr>
    </w:p>
    <w:p w14:paraId="2EB125B9" w14:textId="50DC2129" w:rsidR="00BF664A" w:rsidRDefault="00BF664A" w:rsidP="00034096">
      <w:pPr>
        <w:pStyle w:val="ListParagraph"/>
        <w:numPr>
          <w:ilvl w:val="0"/>
          <w:numId w:val="5"/>
        </w:numPr>
        <w:rPr>
          <w:lang w:val="en-US"/>
        </w:rPr>
      </w:pPr>
      <w:r>
        <w:rPr>
          <w:lang w:val="en-US"/>
        </w:rPr>
        <w:t xml:space="preserve">Click on </w:t>
      </w:r>
      <w:r w:rsidR="00034096">
        <w:rPr>
          <w:b/>
          <w:bCs/>
          <w:lang w:val="en-US"/>
        </w:rPr>
        <w:t>Co</w:t>
      </w:r>
      <w:r w:rsidRPr="00034096">
        <w:rPr>
          <w:b/>
          <w:bCs/>
          <w:lang w:val="en-US"/>
        </w:rPr>
        <w:t>py</w:t>
      </w:r>
      <w:r w:rsidR="00BD0FAB">
        <w:rPr>
          <w:lang w:val="en-US"/>
        </w:rPr>
        <w:t>, upon success a message will be seen on screen with ‘Successfully copied object’ message.</w:t>
      </w:r>
    </w:p>
    <w:p w14:paraId="27F0F3DE" w14:textId="7AC39B84" w:rsidR="00034096" w:rsidRPr="00034096" w:rsidRDefault="00034096" w:rsidP="00034096">
      <w:pPr>
        <w:rPr>
          <w:lang w:val="en-US"/>
        </w:rPr>
      </w:pPr>
      <w:r>
        <w:rPr>
          <w:noProof/>
          <w:lang w:val="en-US"/>
        </w:rPr>
        <w:drawing>
          <wp:inline distT="0" distB="0" distL="0" distR="0" wp14:anchorId="3D320EC4" wp14:editId="35683826">
            <wp:extent cx="5943600" cy="1325820"/>
            <wp:effectExtent l="12700" t="12700" r="1270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8" cstate="print">
                      <a:extLst>
                        <a:ext uri="{28A0092B-C50C-407E-A947-70E740481C1C}">
                          <a14:useLocalDpi xmlns:a14="http://schemas.microsoft.com/office/drawing/2010/main" val="0"/>
                        </a:ext>
                      </a:extLst>
                    </a:blip>
                    <a:srcRect t="53197"/>
                    <a:stretch/>
                  </pic:blipFill>
                  <pic:spPr bwMode="auto">
                    <a:xfrm>
                      <a:off x="0" y="0"/>
                      <a:ext cx="5943600" cy="132582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77DDC9" w14:textId="7A3ED3C1" w:rsidR="00BD0FAB" w:rsidRDefault="00BD0FAB" w:rsidP="00BD0FAB">
      <w:pPr>
        <w:rPr>
          <w:lang w:val="en-US"/>
        </w:rPr>
      </w:pPr>
    </w:p>
    <w:p w14:paraId="574E9E07" w14:textId="69D6D8D0" w:rsidR="00034096" w:rsidRDefault="00034096" w:rsidP="00BD0FAB">
      <w:pPr>
        <w:rPr>
          <w:lang w:val="en-US"/>
        </w:rPr>
      </w:pPr>
      <w:r>
        <w:rPr>
          <w:noProof/>
          <w:lang w:val="en-US"/>
        </w:rPr>
        <w:drawing>
          <wp:inline distT="0" distB="0" distL="0" distR="0" wp14:anchorId="72489500" wp14:editId="6E7A1F32">
            <wp:extent cx="5943600" cy="2738120"/>
            <wp:effectExtent l="12700" t="12700" r="12700"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38120"/>
                    </a:xfrm>
                    <a:prstGeom prst="rect">
                      <a:avLst/>
                    </a:prstGeom>
                    <a:ln>
                      <a:solidFill>
                        <a:schemeClr val="accent1"/>
                      </a:solidFill>
                    </a:ln>
                  </pic:spPr>
                </pic:pic>
              </a:graphicData>
            </a:graphic>
          </wp:inline>
        </w:drawing>
      </w:r>
    </w:p>
    <w:p w14:paraId="5FAEED09" w14:textId="36F624A3" w:rsidR="00034096" w:rsidRDefault="00034096" w:rsidP="00BD0FAB">
      <w:pPr>
        <w:rPr>
          <w:lang w:val="en-US"/>
        </w:rPr>
      </w:pPr>
    </w:p>
    <w:p w14:paraId="1BE856EF" w14:textId="31DB01D5" w:rsidR="009145F7" w:rsidRDefault="009145F7" w:rsidP="00BD0FAB">
      <w:pPr>
        <w:rPr>
          <w:lang w:val="en-US"/>
        </w:rPr>
      </w:pPr>
      <w:r>
        <w:rPr>
          <w:noProof/>
          <w:lang w:val="en-US"/>
        </w:rPr>
        <w:lastRenderedPageBreak/>
        <w:drawing>
          <wp:inline distT="0" distB="0" distL="0" distR="0" wp14:anchorId="39E2291D" wp14:editId="03A6CE3F">
            <wp:extent cx="5943600" cy="2413000"/>
            <wp:effectExtent l="12700" t="12700" r="1270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13000"/>
                    </a:xfrm>
                    <a:prstGeom prst="rect">
                      <a:avLst/>
                    </a:prstGeom>
                    <a:ln>
                      <a:solidFill>
                        <a:schemeClr val="accent1"/>
                      </a:solidFill>
                    </a:ln>
                  </pic:spPr>
                </pic:pic>
              </a:graphicData>
            </a:graphic>
          </wp:inline>
        </w:drawing>
      </w:r>
    </w:p>
    <w:p w14:paraId="6FAE68EC" w14:textId="77777777" w:rsidR="009145F7" w:rsidRDefault="009145F7" w:rsidP="00034096">
      <w:pPr>
        <w:pStyle w:val="Heading1"/>
        <w:jc w:val="center"/>
      </w:pPr>
    </w:p>
    <w:p w14:paraId="35DA9F20" w14:textId="3142EDED" w:rsidR="00034096" w:rsidRPr="00034096" w:rsidRDefault="00034096" w:rsidP="00034096">
      <w:pPr>
        <w:pStyle w:val="Heading1"/>
        <w:jc w:val="center"/>
      </w:pPr>
      <w:r w:rsidRPr="00034096">
        <w:t xml:space="preserve">Task </w:t>
      </w:r>
      <w:r w:rsidRPr="00034096">
        <w:t>4</w:t>
      </w:r>
      <w:r w:rsidRPr="00034096">
        <w:t xml:space="preserve"> - Delete object and bucket</w:t>
      </w:r>
    </w:p>
    <w:p w14:paraId="24B7AD5A" w14:textId="77777777" w:rsidR="00034096" w:rsidRDefault="00034096" w:rsidP="00034096">
      <w:pPr>
        <w:rPr>
          <w:lang w:val="en-US"/>
        </w:rPr>
      </w:pPr>
    </w:p>
    <w:p w14:paraId="35822139" w14:textId="0E5FA38C" w:rsidR="00034096" w:rsidRDefault="00034096" w:rsidP="00034096">
      <w:pPr>
        <w:rPr>
          <w:lang w:val="en-US"/>
        </w:rPr>
      </w:pPr>
      <w:r>
        <w:rPr>
          <w:lang w:val="en-US"/>
        </w:rPr>
        <w:t xml:space="preserve">Below are the steps performed to </w:t>
      </w:r>
      <w:r>
        <w:rPr>
          <w:lang w:val="en-US"/>
        </w:rPr>
        <w:t>delete</w:t>
      </w:r>
      <w:r>
        <w:rPr>
          <w:lang w:val="en-US"/>
        </w:rPr>
        <w:t xml:space="preserve"> object </w:t>
      </w:r>
      <w:r>
        <w:rPr>
          <w:lang w:val="en-US"/>
        </w:rPr>
        <w:t xml:space="preserve">and </w:t>
      </w:r>
      <w:r>
        <w:rPr>
          <w:lang w:val="en-US"/>
        </w:rPr>
        <w:t>the bucket ‘</w:t>
      </w:r>
      <w:r w:rsidRPr="007D6005">
        <w:rPr>
          <w:b/>
          <w:bCs/>
          <w:lang w:val="en-US"/>
        </w:rPr>
        <w:t>m2a1-bucket</w:t>
      </w:r>
      <w:r>
        <w:rPr>
          <w:lang w:val="en-US"/>
        </w:rPr>
        <w:t>’:</w:t>
      </w:r>
    </w:p>
    <w:p w14:paraId="0611E45D" w14:textId="7934382E" w:rsidR="00034096" w:rsidRDefault="00034096" w:rsidP="00034096">
      <w:pPr>
        <w:rPr>
          <w:lang w:val="en-US"/>
        </w:rPr>
      </w:pPr>
    </w:p>
    <w:p w14:paraId="6A7464FA" w14:textId="22FA22E4" w:rsidR="003F52FD" w:rsidRPr="003F52FD" w:rsidRDefault="00034096" w:rsidP="003F52FD">
      <w:pPr>
        <w:pStyle w:val="ListParagraph"/>
        <w:numPr>
          <w:ilvl w:val="0"/>
          <w:numId w:val="10"/>
        </w:numPr>
        <w:rPr>
          <w:lang w:val="en-US"/>
        </w:rPr>
      </w:pPr>
      <w:r w:rsidRPr="00034096">
        <w:rPr>
          <w:lang w:val="en-US"/>
        </w:rPr>
        <w:t xml:space="preserve">To delete </w:t>
      </w:r>
      <w:r w:rsidR="003F52FD" w:rsidRPr="00034096">
        <w:rPr>
          <w:lang w:val="en-US"/>
        </w:rPr>
        <w:t>bucket,</w:t>
      </w:r>
      <w:r w:rsidRPr="00034096">
        <w:rPr>
          <w:lang w:val="en-US"/>
        </w:rPr>
        <w:t xml:space="preserve"> we first make the bucket empty</w:t>
      </w:r>
    </w:p>
    <w:p w14:paraId="084A7E80" w14:textId="71195AB1" w:rsidR="00034096" w:rsidRDefault="00034096" w:rsidP="003F52FD">
      <w:pPr>
        <w:pStyle w:val="ListParagraph"/>
        <w:numPr>
          <w:ilvl w:val="0"/>
          <w:numId w:val="10"/>
        </w:numPr>
        <w:rPr>
          <w:lang w:val="en-US"/>
        </w:rPr>
      </w:pPr>
      <w:r w:rsidRPr="003F52FD">
        <w:rPr>
          <w:lang w:val="en-US"/>
        </w:rPr>
        <w:t>Select the bucket and click on empty</w:t>
      </w:r>
    </w:p>
    <w:p w14:paraId="74B93EA5" w14:textId="5A994D21" w:rsidR="003F52FD" w:rsidRDefault="003F52FD" w:rsidP="003F52FD">
      <w:pPr>
        <w:rPr>
          <w:lang w:val="en-US"/>
        </w:rPr>
      </w:pPr>
    </w:p>
    <w:p w14:paraId="4630D4A3" w14:textId="6867CEA2" w:rsidR="003F52FD" w:rsidRPr="003F52FD" w:rsidRDefault="003F52FD" w:rsidP="003F52FD">
      <w:pPr>
        <w:rPr>
          <w:lang w:val="en-US"/>
        </w:rPr>
      </w:pPr>
      <w:r>
        <w:rPr>
          <w:noProof/>
          <w:lang w:val="en-US"/>
        </w:rPr>
        <w:drawing>
          <wp:inline distT="0" distB="0" distL="0" distR="0" wp14:anchorId="716F0287" wp14:editId="14DC87F0">
            <wp:extent cx="5943600" cy="2749550"/>
            <wp:effectExtent l="12700" t="1270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49550"/>
                    </a:xfrm>
                    <a:prstGeom prst="rect">
                      <a:avLst/>
                    </a:prstGeom>
                    <a:ln>
                      <a:solidFill>
                        <a:schemeClr val="accent1"/>
                      </a:solidFill>
                    </a:ln>
                  </pic:spPr>
                </pic:pic>
              </a:graphicData>
            </a:graphic>
          </wp:inline>
        </w:drawing>
      </w:r>
    </w:p>
    <w:p w14:paraId="20D815CD" w14:textId="77777777" w:rsidR="003F52FD" w:rsidRDefault="003F52FD" w:rsidP="003F52FD">
      <w:pPr>
        <w:pStyle w:val="ListParagraph"/>
        <w:rPr>
          <w:lang w:val="en-US"/>
        </w:rPr>
      </w:pPr>
    </w:p>
    <w:p w14:paraId="2CE3A654" w14:textId="71FA4F0C" w:rsidR="00034096" w:rsidRDefault="00034096" w:rsidP="003F52FD">
      <w:pPr>
        <w:pStyle w:val="ListParagraph"/>
        <w:numPr>
          <w:ilvl w:val="0"/>
          <w:numId w:val="10"/>
        </w:numPr>
        <w:rPr>
          <w:lang w:val="en-US"/>
        </w:rPr>
      </w:pPr>
      <w:r w:rsidRPr="003F52FD">
        <w:rPr>
          <w:lang w:val="en-US"/>
        </w:rPr>
        <w:t>To confirm the deletion</w:t>
      </w:r>
      <w:r w:rsidR="003F52FD">
        <w:rPr>
          <w:lang w:val="en-US"/>
        </w:rPr>
        <w:t>,</w:t>
      </w:r>
      <w:r w:rsidRPr="003F52FD">
        <w:rPr>
          <w:lang w:val="en-US"/>
        </w:rPr>
        <w:t xml:space="preserve"> type ‘</w:t>
      </w:r>
      <w:r w:rsidRPr="003F52FD">
        <w:rPr>
          <w:b/>
          <w:bCs/>
          <w:lang w:val="en-US"/>
        </w:rPr>
        <w:t>permanently delete’</w:t>
      </w:r>
      <w:r w:rsidRPr="003F52FD">
        <w:rPr>
          <w:lang w:val="en-US"/>
        </w:rPr>
        <w:t xml:space="preserve"> and click on ‘</w:t>
      </w:r>
      <w:r w:rsidR="003F52FD" w:rsidRPr="003F52FD">
        <w:rPr>
          <w:b/>
          <w:bCs/>
          <w:lang w:val="en-US"/>
        </w:rPr>
        <w:t>E</w:t>
      </w:r>
      <w:r w:rsidRPr="003F52FD">
        <w:rPr>
          <w:b/>
          <w:bCs/>
          <w:lang w:val="en-US"/>
        </w:rPr>
        <w:t>mpty’</w:t>
      </w:r>
    </w:p>
    <w:p w14:paraId="4BB80838" w14:textId="3158375D" w:rsidR="003F52FD" w:rsidRDefault="003F52FD" w:rsidP="003F52FD">
      <w:pPr>
        <w:rPr>
          <w:lang w:val="en-US"/>
        </w:rPr>
      </w:pPr>
      <w:r>
        <w:rPr>
          <w:noProof/>
          <w:lang w:val="en-US"/>
        </w:rPr>
        <w:lastRenderedPageBreak/>
        <w:drawing>
          <wp:inline distT="0" distB="0" distL="0" distR="0" wp14:anchorId="2050AC20" wp14:editId="6316C970">
            <wp:extent cx="5943600" cy="2828290"/>
            <wp:effectExtent l="12700" t="12700" r="1270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a:ln>
                      <a:solidFill>
                        <a:schemeClr val="accent1"/>
                      </a:solidFill>
                    </a:ln>
                  </pic:spPr>
                </pic:pic>
              </a:graphicData>
            </a:graphic>
          </wp:inline>
        </w:drawing>
      </w:r>
    </w:p>
    <w:p w14:paraId="6CBF8527" w14:textId="77777777" w:rsidR="003F52FD" w:rsidRPr="003F52FD" w:rsidRDefault="003F52FD" w:rsidP="003F52FD">
      <w:pPr>
        <w:rPr>
          <w:lang w:val="en-US"/>
        </w:rPr>
      </w:pPr>
    </w:p>
    <w:p w14:paraId="3470B657" w14:textId="2AB7779F" w:rsidR="00034096" w:rsidRDefault="00034096" w:rsidP="003F52FD">
      <w:pPr>
        <w:pStyle w:val="ListParagraph"/>
        <w:numPr>
          <w:ilvl w:val="0"/>
          <w:numId w:val="10"/>
        </w:numPr>
        <w:rPr>
          <w:lang w:val="en-US"/>
        </w:rPr>
      </w:pPr>
      <w:r w:rsidRPr="003F52FD">
        <w:rPr>
          <w:lang w:val="en-US"/>
        </w:rPr>
        <w:t>‘Successfully emptied bucket ‘m2a1-bucket’’ message will prompt.</w:t>
      </w:r>
    </w:p>
    <w:p w14:paraId="5B74D6C4" w14:textId="7E1D05C1" w:rsidR="003F52FD" w:rsidRDefault="003F52FD" w:rsidP="003F52FD">
      <w:pPr>
        <w:rPr>
          <w:lang w:val="en-US"/>
        </w:rPr>
      </w:pPr>
      <w:r>
        <w:rPr>
          <w:noProof/>
          <w:lang w:val="en-US"/>
        </w:rPr>
        <w:drawing>
          <wp:inline distT="0" distB="0" distL="0" distR="0" wp14:anchorId="3A72BC44" wp14:editId="0BB3E3AD">
            <wp:extent cx="5943600" cy="2656840"/>
            <wp:effectExtent l="12700" t="1270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a:ln>
                      <a:solidFill>
                        <a:schemeClr val="accent1"/>
                      </a:solidFill>
                    </a:ln>
                  </pic:spPr>
                </pic:pic>
              </a:graphicData>
            </a:graphic>
          </wp:inline>
        </w:drawing>
      </w:r>
    </w:p>
    <w:p w14:paraId="235A647D" w14:textId="77777777" w:rsidR="003F52FD" w:rsidRPr="003F52FD" w:rsidRDefault="003F52FD" w:rsidP="003F52FD">
      <w:pPr>
        <w:rPr>
          <w:lang w:val="en-US"/>
        </w:rPr>
      </w:pPr>
    </w:p>
    <w:p w14:paraId="7459EF05" w14:textId="20016FEC" w:rsidR="00034096" w:rsidRDefault="00034096" w:rsidP="003F52FD">
      <w:pPr>
        <w:pStyle w:val="ListParagraph"/>
        <w:numPr>
          <w:ilvl w:val="0"/>
          <w:numId w:val="10"/>
        </w:numPr>
        <w:rPr>
          <w:lang w:val="en-US"/>
        </w:rPr>
      </w:pPr>
      <w:r>
        <w:rPr>
          <w:lang w:val="en-US"/>
        </w:rPr>
        <w:t xml:space="preserve">Select the bucket and click on </w:t>
      </w:r>
      <w:r w:rsidR="003F52FD" w:rsidRPr="003F52FD">
        <w:rPr>
          <w:b/>
          <w:bCs/>
          <w:lang w:val="en-US"/>
        </w:rPr>
        <w:t>D</w:t>
      </w:r>
      <w:r w:rsidRPr="003F52FD">
        <w:rPr>
          <w:b/>
          <w:bCs/>
          <w:lang w:val="en-US"/>
        </w:rPr>
        <w:t>elete</w:t>
      </w:r>
    </w:p>
    <w:p w14:paraId="58145386" w14:textId="00F206E1" w:rsidR="003F52FD" w:rsidRDefault="003F52FD" w:rsidP="003F52FD">
      <w:pPr>
        <w:rPr>
          <w:lang w:val="en-US"/>
        </w:rPr>
      </w:pPr>
      <w:r>
        <w:rPr>
          <w:noProof/>
          <w:lang w:val="en-US"/>
        </w:rPr>
        <w:lastRenderedPageBreak/>
        <w:drawing>
          <wp:inline distT="0" distB="0" distL="0" distR="0" wp14:anchorId="5FFE9D8F" wp14:editId="2E93EF08">
            <wp:extent cx="5943600" cy="2486660"/>
            <wp:effectExtent l="12700" t="12700" r="1270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486660"/>
                    </a:xfrm>
                    <a:prstGeom prst="rect">
                      <a:avLst/>
                    </a:prstGeom>
                    <a:ln>
                      <a:solidFill>
                        <a:schemeClr val="accent1"/>
                      </a:solidFill>
                    </a:ln>
                  </pic:spPr>
                </pic:pic>
              </a:graphicData>
            </a:graphic>
          </wp:inline>
        </w:drawing>
      </w:r>
    </w:p>
    <w:p w14:paraId="38F890A6" w14:textId="77777777" w:rsidR="003F52FD" w:rsidRPr="003F52FD" w:rsidRDefault="003F52FD" w:rsidP="003F52FD">
      <w:pPr>
        <w:rPr>
          <w:lang w:val="en-US"/>
        </w:rPr>
      </w:pPr>
    </w:p>
    <w:p w14:paraId="393385AF" w14:textId="67A76B45" w:rsidR="00034096" w:rsidRPr="003F52FD" w:rsidRDefault="00034096" w:rsidP="003F52FD">
      <w:pPr>
        <w:pStyle w:val="ListParagraph"/>
        <w:numPr>
          <w:ilvl w:val="0"/>
          <w:numId w:val="10"/>
        </w:numPr>
        <w:rPr>
          <w:lang w:val="en-US"/>
        </w:rPr>
      </w:pPr>
      <w:r w:rsidRPr="003F52FD">
        <w:rPr>
          <w:lang w:val="en-US"/>
        </w:rPr>
        <w:t>To confirm the deletion</w:t>
      </w:r>
      <w:r w:rsidR="003F52FD">
        <w:rPr>
          <w:lang w:val="en-US"/>
        </w:rPr>
        <w:t>,</w:t>
      </w:r>
      <w:r w:rsidRPr="003F52FD">
        <w:rPr>
          <w:lang w:val="en-US"/>
        </w:rPr>
        <w:t xml:space="preserve"> type the bucket name in text box ‘m2a1-bucket’ and click on ‘</w:t>
      </w:r>
      <w:r w:rsidR="003F52FD" w:rsidRPr="003F52FD">
        <w:rPr>
          <w:b/>
          <w:bCs/>
          <w:lang w:val="en-US"/>
        </w:rPr>
        <w:t>D</w:t>
      </w:r>
      <w:r w:rsidRPr="003F52FD">
        <w:rPr>
          <w:b/>
          <w:bCs/>
          <w:lang w:val="en-US"/>
        </w:rPr>
        <w:t>elete bucket’</w:t>
      </w:r>
    </w:p>
    <w:p w14:paraId="47FEFB28" w14:textId="3575A2F9" w:rsidR="003F52FD" w:rsidRDefault="003F52FD" w:rsidP="003F52FD">
      <w:pPr>
        <w:rPr>
          <w:lang w:val="en-US"/>
        </w:rPr>
      </w:pPr>
    </w:p>
    <w:p w14:paraId="7CF9FF7F" w14:textId="1CCB18F9" w:rsidR="003F52FD" w:rsidRPr="003F52FD" w:rsidRDefault="003F52FD" w:rsidP="003F52FD">
      <w:pPr>
        <w:rPr>
          <w:lang w:val="en-US"/>
        </w:rPr>
      </w:pPr>
      <w:r>
        <w:rPr>
          <w:noProof/>
          <w:lang w:val="en-US"/>
        </w:rPr>
        <w:drawing>
          <wp:inline distT="0" distB="0" distL="0" distR="0" wp14:anchorId="3689D94E" wp14:editId="76E9CF21">
            <wp:extent cx="5943600" cy="2608580"/>
            <wp:effectExtent l="12700" t="1270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08580"/>
                    </a:xfrm>
                    <a:prstGeom prst="rect">
                      <a:avLst/>
                    </a:prstGeom>
                    <a:ln>
                      <a:solidFill>
                        <a:schemeClr val="accent1"/>
                      </a:solidFill>
                    </a:ln>
                  </pic:spPr>
                </pic:pic>
              </a:graphicData>
            </a:graphic>
          </wp:inline>
        </w:drawing>
      </w:r>
    </w:p>
    <w:p w14:paraId="089C4F96" w14:textId="77777777" w:rsidR="00034096" w:rsidRDefault="00034096" w:rsidP="00034096">
      <w:pPr>
        <w:pStyle w:val="ListParagraph"/>
        <w:rPr>
          <w:lang w:val="en-US"/>
        </w:rPr>
      </w:pPr>
    </w:p>
    <w:p w14:paraId="6FA5EC21" w14:textId="356D1D7A" w:rsidR="00034096" w:rsidRDefault="00034096" w:rsidP="003F52FD">
      <w:pPr>
        <w:rPr>
          <w:lang w:val="en-US"/>
        </w:rPr>
      </w:pPr>
      <w:r w:rsidRPr="003F52FD">
        <w:rPr>
          <w:lang w:val="en-US"/>
        </w:rPr>
        <w:t>We will receive successful deletion message.</w:t>
      </w:r>
    </w:p>
    <w:p w14:paraId="3610914F" w14:textId="77777777" w:rsidR="003F52FD" w:rsidRDefault="003F52FD" w:rsidP="003F52FD">
      <w:pPr>
        <w:rPr>
          <w:lang w:val="en-US"/>
        </w:rPr>
      </w:pPr>
    </w:p>
    <w:p w14:paraId="401F51A1" w14:textId="323EB0F1" w:rsidR="003F52FD" w:rsidRDefault="003F52FD" w:rsidP="003F52FD">
      <w:pPr>
        <w:rPr>
          <w:lang w:val="en-US"/>
        </w:rPr>
      </w:pPr>
      <w:r>
        <w:rPr>
          <w:noProof/>
          <w:lang w:val="en-US"/>
        </w:rPr>
        <w:drawing>
          <wp:inline distT="0" distB="0" distL="0" distR="0" wp14:anchorId="2A16D050" wp14:editId="7AFA80C8">
            <wp:extent cx="5943600" cy="530225"/>
            <wp:effectExtent l="12700" t="12700" r="1270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30225"/>
                    </a:xfrm>
                    <a:prstGeom prst="rect">
                      <a:avLst/>
                    </a:prstGeom>
                    <a:ln>
                      <a:solidFill>
                        <a:schemeClr val="accent1"/>
                      </a:solidFill>
                    </a:ln>
                  </pic:spPr>
                </pic:pic>
              </a:graphicData>
            </a:graphic>
          </wp:inline>
        </w:drawing>
      </w:r>
    </w:p>
    <w:p w14:paraId="59EE1FDC" w14:textId="77777777" w:rsidR="003F52FD" w:rsidRPr="003F52FD" w:rsidRDefault="003F52FD" w:rsidP="003F52FD">
      <w:pPr>
        <w:rPr>
          <w:lang w:val="en-US"/>
        </w:rPr>
      </w:pPr>
    </w:p>
    <w:p w14:paraId="635C4694" w14:textId="77777777" w:rsidR="00034096" w:rsidRDefault="00034096" w:rsidP="00034096">
      <w:pPr>
        <w:rPr>
          <w:lang w:val="en-US"/>
        </w:rPr>
      </w:pPr>
    </w:p>
    <w:sectPr w:rsidR="0003409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57981"/>
    <w:multiLevelType w:val="multilevel"/>
    <w:tmpl w:val="1EE4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305EC"/>
    <w:multiLevelType w:val="hybridMultilevel"/>
    <w:tmpl w:val="E4148D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C36994"/>
    <w:multiLevelType w:val="hybridMultilevel"/>
    <w:tmpl w:val="DD5839C4"/>
    <w:lvl w:ilvl="0" w:tplc="46E2A5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13084E"/>
    <w:multiLevelType w:val="hybridMultilevel"/>
    <w:tmpl w:val="4F029714"/>
    <w:lvl w:ilvl="0" w:tplc="BA5E4984">
      <w:start w:val="1"/>
      <w:numFmt w:val="decimal"/>
      <w:lvlText w:val="%1."/>
      <w:lvlJc w:val="left"/>
      <w:pPr>
        <w:ind w:left="720" w:hanging="360"/>
      </w:pPr>
      <w:rPr>
        <w:rFonts w:hint="default"/>
      </w:rPr>
    </w:lvl>
    <w:lvl w:ilvl="1" w:tplc="183AE888">
      <w:start w:val="1"/>
      <w:numFmt w:val="lowerLetter"/>
      <w:lvlText w:val="%2."/>
      <w:lvlJc w:val="left"/>
      <w:pPr>
        <w:ind w:left="1440" w:hanging="360"/>
      </w:pPr>
      <w:rPr>
        <w:rFonts w:asciiTheme="minorHAnsi" w:eastAsiaTheme="minorHAnsi" w:hAnsiTheme="minorHAnsi" w:cstheme="minorBidi"/>
      </w:rPr>
    </w:lvl>
    <w:lvl w:ilvl="2" w:tplc="74C6728A">
      <w:start w:val="1"/>
      <w:numFmt w:val="lowerLetter"/>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D152EC"/>
    <w:multiLevelType w:val="hybridMultilevel"/>
    <w:tmpl w:val="A01CF6FC"/>
    <w:lvl w:ilvl="0" w:tplc="EA600A8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550D51"/>
    <w:multiLevelType w:val="hybridMultilevel"/>
    <w:tmpl w:val="F6746D36"/>
    <w:lvl w:ilvl="0" w:tplc="642C75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C12EF2"/>
    <w:multiLevelType w:val="hybridMultilevel"/>
    <w:tmpl w:val="901E6C44"/>
    <w:lvl w:ilvl="0" w:tplc="EFDA09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A52ABA"/>
    <w:multiLevelType w:val="hybridMultilevel"/>
    <w:tmpl w:val="E4148D32"/>
    <w:lvl w:ilvl="0" w:tplc="36A600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991FFE"/>
    <w:multiLevelType w:val="hybridMultilevel"/>
    <w:tmpl w:val="E4148D3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C844BAC"/>
    <w:multiLevelType w:val="hybridMultilevel"/>
    <w:tmpl w:val="868ACC82"/>
    <w:lvl w:ilvl="0" w:tplc="36A6000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5854063">
    <w:abstractNumId w:val="3"/>
  </w:num>
  <w:num w:numId="2" w16cid:durableId="167063707">
    <w:abstractNumId w:val="0"/>
  </w:num>
  <w:num w:numId="3" w16cid:durableId="1968853761">
    <w:abstractNumId w:val="2"/>
  </w:num>
  <w:num w:numId="4" w16cid:durableId="1291091158">
    <w:abstractNumId w:val="6"/>
  </w:num>
  <w:num w:numId="5" w16cid:durableId="1532113119">
    <w:abstractNumId w:val="7"/>
  </w:num>
  <w:num w:numId="6" w16cid:durableId="1676303597">
    <w:abstractNumId w:val="5"/>
  </w:num>
  <w:num w:numId="7" w16cid:durableId="175389215">
    <w:abstractNumId w:val="8"/>
  </w:num>
  <w:num w:numId="8" w16cid:durableId="1787504422">
    <w:abstractNumId w:val="1"/>
  </w:num>
  <w:num w:numId="9" w16cid:durableId="2073305176">
    <w:abstractNumId w:val="4"/>
  </w:num>
  <w:num w:numId="10" w16cid:durableId="4254638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FC"/>
    <w:rsid w:val="00034096"/>
    <w:rsid w:val="000C4E3A"/>
    <w:rsid w:val="001D3E60"/>
    <w:rsid w:val="001F03F8"/>
    <w:rsid w:val="001F5358"/>
    <w:rsid w:val="001F60E0"/>
    <w:rsid w:val="00205B96"/>
    <w:rsid w:val="002A4043"/>
    <w:rsid w:val="002A7D77"/>
    <w:rsid w:val="002B147D"/>
    <w:rsid w:val="002D1DB6"/>
    <w:rsid w:val="00330F3E"/>
    <w:rsid w:val="003C6C5E"/>
    <w:rsid w:val="003F52FD"/>
    <w:rsid w:val="00444581"/>
    <w:rsid w:val="004A50E7"/>
    <w:rsid w:val="004B53C9"/>
    <w:rsid w:val="004C0F9C"/>
    <w:rsid w:val="005862E5"/>
    <w:rsid w:val="005A008C"/>
    <w:rsid w:val="005F23D3"/>
    <w:rsid w:val="00720D0E"/>
    <w:rsid w:val="00763A6E"/>
    <w:rsid w:val="007D6005"/>
    <w:rsid w:val="0089434B"/>
    <w:rsid w:val="00896356"/>
    <w:rsid w:val="008A0687"/>
    <w:rsid w:val="009107F6"/>
    <w:rsid w:val="009145F7"/>
    <w:rsid w:val="00937223"/>
    <w:rsid w:val="009379DC"/>
    <w:rsid w:val="00A00094"/>
    <w:rsid w:val="00A2618B"/>
    <w:rsid w:val="00A42122"/>
    <w:rsid w:val="00A66988"/>
    <w:rsid w:val="00B21AB9"/>
    <w:rsid w:val="00B7355F"/>
    <w:rsid w:val="00B85EA6"/>
    <w:rsid w:val="00BD0FAB"/>
    <w:rsid w:val="00BD198F"/>
    <w:rsid w:val="00BF664A"/>
    <w:rsid w:val="00C21311"/>
    <w:rsid w:val="00C27E95"/>
    <w:rsid w:val="00CC561F"/>
    <w:rsid w:val="00D345D1"/>
    <w:rsid w:val="00D559FC"/>
    <w:rsid w:val="00DF2FE3"/>
    <w:rsid w:val="00EB6426"/>
    <w:rsid w:val="00F1402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7FF8E"/>
  <w15:chartTrackingRefBased/>
  <w15:docId w15:val="{B30BA74C-1B44-A347-AFBF-034609254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31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60E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198F"/>
    <w:pPr>
      <w:ind w:left="720"/>
      <w:contextualSpacing/>
    </w:pPr>
  </w:style>
  <w:style w:type="character" w:styleId="Strong">
    <w:name w:val="Strong"/>
    <w:basedOn w:val="DefaultParagraphFont"/>
    <w:uiPriority w:val="22"/>
    <w:qFormat/>
    <w:rsid w:val="0089434B"/>
    <w:rPr>
      <w:b/>
      <w:bCs/>
    </w:rPr>
  </w:style>
  <w:style w:type="character" w:customStyle="1" w:styleId="Heading2Char">
    <w:name w:val="Heading 2 Char"/>
    <w:basedOn w:val="DefaultParagraphFont"/>
    <w:link w:val="Heading2"/>
    <w:uiPriority w:val="9"/>
    <w:rsid w:val="001F60E0"/>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C21311"/>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9107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107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771922">
      <w:bodyDiv w:val="1"/>
      <w:marLeft w:val="0"/>
      <w:marRight w:val="0"/>
      <w:marTop w:val="0"/>
      <w:marBottom w:val="0"/>
      <w:divBdr>
        <w:top w:val="none" w:sz="0" w:space="0" w:color="auto"/>
        <w:left w:val="none" w:sz="0" w:space="0" w:color="auto"/>
        <w:bottom w:val="none" w:sz="0" w:space="0" w:color="auto"/>
        <w:right w:val="none" w:sz="0" w:space="0" w:color="auto"/>
      </w:divBdr>
    </w:div>
    <w:div w:id="415370983">
      <w:bodyDiv w:val="1"/>
      <w:marLeft w:val="0"/>
      <w:marRight w:val="0"/>
      <w:marTop w:val="0"/>
      <w:marBottom w:val="0"/>
      <w:divBdr>
        <w:top w:val="none" w:sz="0" w:space="0" w:color="auto"/>
        <w:left w:val="none" w:sz="0" w:space="0" w:color="auto"/>
        <w:bottom w:val="none" w:sz="0" w:space="0" w:color="auto"/>
        <w:right w:val="none" w:sz="0" w:space="0" w:color="auto"/>
      </w:divBdr>
      <w:divsChild>
        <w:div w:id="281115172">
          <w:marLeft w:val="0"/>
          <w:marRight w:val="0"/>
          <w:marTop w:val="0"/>
          <w:marBottom w:val="0"/>
          <w:divBdr>
            <w:top w:val="none" w:sz="0" w:space="0" w:color="auto"/>
            <w:left w:val="none" w:sz="0" w:space="0" w:color="auto"/>
            <w:bottom w:val="none" w:sz="0" w:space="0" w:color="auto"/>
            <w:right w:val="none" w:sz="0" w:space="0" w:color="auto"/>
          </w:divBdr>
          <w:divsChild>
            <w:div w:id="289675450">
              <w:marLeft w:val="0"/>
              <w:marRight w:val="0"/>
              <w:marTop w:val="0"/>
              <w:marBottom w:val="0"/>
              <w:divBdr>
                <w:top w:val="none" w:sz="0" w:space="0" w:color="auto"/>
                <w:left w:val="none" w:sz="0" w:space="0" w:color="auto"/>
                <w:bottom w:val="none" w:sz="0" w:space="0" w:color="auto"/>
                <w:right w:val="none" w:sz="0" w:space="0" w:color="auto"/>
              </w:divBdr>
              <w:divsChild>
                <w:div w:id="365301001">
                  <w:marLeft w:val="0"/>
                  <w:marRight w:val="0"/>
                  <w:marTop w:val="0"/>
                  <w:marBottom w:val="0"/>
                  <w:divBdr>
                    <w:top w:val="none" w:sz="0" w:space="0" w:color="auto"/>
                    <w:left w:val="none" w:sz="0" w:space="0" w:color="auto"/>
                    <w:bottom w:val="none" w:sz="0" w:space="0" w:color="auto"/>
                    <w:right w:val="none" w:sz="0" w:space="0" w:color="auto"/>
                  </w:divBdr>
                </w:div>
              </w:divsChild>
            </w:div>
            <w:div w:id="622612339">
              <w:marLeft w:val="0"/>
              <w:marRight w:val="0"/>
              <w:marTop w:val="0"/>
              <w:marBottom w:val="0"/>
              <w:divBdr>
                <w:top w:val="none" w:sz="0" w:space="0" w:color="auto"/>
                <w:left w:val="none" w:sz="0" w:space="0" w:color="auto"/>
                <w:bottom w:val="none" w:sz="0" w:space="0" w:color="auto"/>
                <w:right w:val="none" w:sz="0" w:space="0" w:color="auto"/>
              </w:divBdr>
            </w:div>
          </w:divsChild>
        </w:div>
        <w:div w:id="1843931033">
          <w:marLeft w:val="0"/>
          <w:marRight w:val="0"/>
          <w:marTop w:val="0"/>
          <w:marBottom w:val="0"/>
          <w:divBdr>
            <w:top w:val="none" w:sz="0" w:space="0" w:color="auto"/>
            <w:left w:val="none" w:sz="0" w:space="0" w:color="auto"/>
            <w:bottom w:val="none" w:sz="0" w:space="0" w:color="auto"/>
            <w:right w:val="none" w:sz="0" w:space="0" w:color="auto"/>
          </w:divBdr>
          <w:divsChild>
            <w:div w:id="870414911">
              <w:marLeft w:val="0"/>
              <w:marRight w:val="0"/>
              <w:marTop w:val="0"/>
              <w:marBottom w:val="0"/>
              <w:divBdr>
                <w:top w:val="none" w:sz="0" w:space="0" w:color="auto"/>
                <w:left w:val="none" w:sz="0" w:space="0" w:color="auto"/>
                <w:bottom w:val="none" w:sz="0" w:space="0" w:color="auto"/>
                <w:right w:val="none" w:sz="0" w:space="0" w:color="auto"/>
              </w:divBdr>
              <w:divsChild>
                <w:div w:id="1844054562">
                  <w:marLeft w:val="0"/>
                  <w:marRight w:val="0"/>
                  <w:marTop w:val="0"/>
                  <w:marBottom w:val="0"/>
                  <w:divBdr>
                    <w:top w:val="none" w:sz="0" w:space="0" w:color="auto"/>
                    <w:left w:val="none" w:sz="0" w:space="0" w:color="auto"/>
                    <w:bottom w:val="none" w:sz="0" w:space="0" w:color="auto"/>
                    <w:right w:val="none" w:sz="0" w:space="0" w:color="auto"/>
                  </w:divBdr>
                </w:div>
              </w:divsChild>
            </w:div>
            <w:div w:id="1990598551">
              <w:marLeft w:val="0"/>
              <w:marRight w:val="0"/>
              <w:marTop w:val="0"/>
              <w:marBottom w:val="0"/>
              <w:divBdr>
                <w:top w:val="none" w:sz="0" w:space="0" w:color="auto"/>
                <w:left w:val="none" w:sz="0" w:space="0" w:color="auto"/>
                <w:bottom w:val="none" w:sz="0" w:space="0" w:color="auto"/>
                <w:right w:val="none" w:sz="0" w:space="0" w:color="auto"/>
              </w:divBdr>
            </w:div>
          </w:divsChild>
        </w:div>
        <w:div w:id="1373577736">
          <w:marLeft w:val="0"/>
          <w:marRight w:val="0"/>
          <w:marTop w:val="0"/>
          <w:marBottom w:val="0"/>
          <w:divBdr>
            <w:top w:val="none" w:sz="0" w:space="0" w:color="auto"/>
            <w:left w:val="none" w:sz="0" w:space="0" w:color="auto"/>
            <w:bottom w:val="none" w:sz="0" w:space="0" w:color="auto"/>
            <w:right w:val="none" w:sz="0" w:space="0" w:color="auto"/>
          </w:divBdr>
          <w:divsChild>
            <w:div w:id="45221137">
              <w:marLeft w:val="0"/>
              <w:marRight w:val="0"/>
              <w:marTop w:val="0"/>
              <w:marBottom w:val="0"/>
              <w:divBdr>
                <w:top w:val="none" w:sz="0" w:space="0" w:color="auto"/>
                <w:left w:val="none" w:sz="0" w:space="0" w:color="auto"/>
                <w:bottom w:val="none" w:sz="0" w:space="0" w:color="auto"/>
                <w:right w:val="none" w:sz="0" w:space="0" w:color="auto"/>
              </w:divBdr>
              <w:divsChild>
                <w:div w:id="716899175">
                  <w:marLeft w:val="0"/>
                  <w:marRight w:val="0"/>
                  <w:marTop w:val="0"/>
                  <w:marBottom w:val="0"/>
                  <w:divBdr>
                    <w:top w:val="none" w:sz="0" w:space="0" w:color="auto"/>
                    <w:left w:val="none" w:sz="0" w:space="0" w:color="auto"/>
                    <w:bottom w:val="none" w:sz="0" w:space="0" w:color="auto"/>
                    <w:right w:val="none" w:sz="0" w:space="0" w:color="auto"/>
                  </w:divBdr>
                </w:div>
              </w:divsChild>
            </w:div>
            <w:div w:id="1439909405">
              <w:marLeft w:val="0"/>
              <w:marRight w:val="0"/>
              <w:marTop w:val="0"/>
              <w:marBottom w:val="0"/>
              <w:divBdr>
                <w:top w:val="none" w:sz="0" w:space="0" w:color="auto"/>
                <w:left w:val="none" w:sz="0" w:space="0" w:color="auto"/>
                <w:bottom w:val="none" w:sz="0" w:space="0" w:color="auto"/>
                <w:right w:val="none" w:sz="0" w:space="0" w:color="auto"/>
              </w:divBdr>
            </w:div>
          </w:divsChild>
        </w:div>
        <w:div w:id="1230000578">
          <w:marLeft w:val="0"/>
          <w:marRight w:val="0"/>
          <w:marTop w:val="0"/>
          <w:marBottom w:val="0"/>
          <w:divBdr>
            <w:top w:val="none" w:sz="0" w:space="0" w:color="auto"/>
            <w:left w:val="none" w:sz="0" w:space="0" w:color="auto"/>
            <w:bottom w:val="none" w:sz="0" w:space="0" w:color="auto"/>
            <w:right w:val="none" w:sz="0" w:space="0" w:color="auto"/>
          </w:divBdr>
          <w:divsChild>
            <w:div w:id="1317104994">
              <w:marLeft w:val="0"/>
              <w:marRight w:val="0"/>
              <w:marTop w:val="0"/>
              <w:marBottom w:val="0"/>
              <w:divBdr>
                <w:top w:val="none" w:sz="0" w:space="0" w:color="auto"/>
                <w:left w:val="none" w:sz="0" w:space="0" w:color="auto"/>
                <w:bottom w:val="none" w:sz="0" w:space="0" w:color="auto"/>
                <w:right w:val="none" w:sz="0" w:space="0" w:color="auto"/>
              </w:divBdr>
              <w:divsChild>
                <w:div w:id="383257416">
                  <w:marLeft w:val="0"/>
                  <w:marRight w:val="0"/>
                  <w:marTop w:val="0"/>
                  <w:marBottom w:val="0"/>
                  <w:divBdr>
                    <w:top w:val="none" w:sz="0" w:space="0" w:color="auto"/>
                    <w:left w:val="none" w:sz="0" w:space="0" w:color="auto"/>
                    <w:bottom w:val="none" w:sz="0" w:space="0" w:color="auto"/>
                    <w:right w:val="none" w:sz="0" w:space="0" w:color="auto"/>
                  </w:divBdr>
                </w:div>
              </w:divsChild>
            </w:div>
            <w:div w:id="18919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16</Pages>
  <Words>894</Words>
  <Characters>5101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laxmisingh592@gmail.com</dc:creator>
  <cp:keywords/>
  <dc:description/>
  <cp:lastModifiedBy>laxmisingh592@gmail.com</cp:lastModifiedBy>
  <cp:revision>11</cp:revision>
  <dcterms:created xsi:type="dcterms:W3CDTF">2022-08-02T00:27:00Z</dcterms:created>
  <dcterms:modified xsi:type="dcterms:W3CDTF">2022-08-03T01:47:00Z</dcterms:modified>
</cp:coreProperties>
</file>